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F28" w:rsidRPr="005C5F28" w:rsidRDefault="005C5F28" w:rsidP="005C5F28">
      <w:pPr>
        <w:pStyle w:val="NormalnyWeb"/>
        <w:jc w:val="center"/>
        <w:rPr>
          <w:b/>
          <w:bCs/>
          <w:sz w:val="32"/>
          <w:szCs w:val="32"/>
        </w:rPr>
      </w:pPr>
      <w:r w:rsidRPr="005C5F28">
        <w:rPr>
          <w:b/>
          <w:bCs/>
          <w:sz w:val="32"/>
          <w:szCs w:val="32"/>
        </w:rPr>
        <w:t>Protokół nr 0012.1.1.3.2020</w:t>
      </w:r>
    </w:p>
    <w:p w:rsidR="005C5F28" w:rsidRPr="005C5F28" w:rsidRDefault="005C5F28">
      <w:pPr>
        <w:pStyle w:val="NormalnyWeb"/>
        <w:jc w:val="center"/>
      </w:pPr>
      <w:r w:rsidRPr="005C5F28">
        <w:rPr>
          <w:b/>
          <w:bCs/>
        </w:rPr>
        <w:t>z posiedzenia Komisji Rewizyjnej</w:t>
      </w:r>
    </w:p>
    <w:p w:rsidR="005C5F28" w:rsidRPr="005C5F28" w:rsidRDefault="00747CBD" w:rsidP="005C5F28">
      <w:pPr>
        <w:pStyle w:val="NormalnyWeb"/>
        <w:jc w:val="center"/>
        <w:rPr>
          <w:b/>
          <w:bCs/>
        </w:rPr>
      </w:pPr>
      <w:r w:rsidRPr="005C5F28">
        <w:rPr>
          <w:b/>
          <w:bCs/>
        </w:rPr>
        <w:t xml:space="preserve">w dniu 28 kwietnia 2020 </w:t>
      </w:r>
    </w:p>
    <w:p w:rsidR="00747CBD" w:rsidRPr="005C5F28" w:rsidRDefault="00747CBD" w:rsidP="00D92C55">
      <w:pPr>
        <w:pStyle w:val="NormalnyWeb"/>
        <w:jc w:val="both"/>
      </w:pPr>
      <w:r w:rsidRPr="005C5F28">
        <w:br/>
      </w:r>
      <w:r w:rsidR="005C5F28">
        <w:t>O</w:t>
      </w:r>
      <w:r w:rsidRPr="005C5F28">
        <w:t>brady rozpoczęto 28 kwietnia 2020 o godz. 12:00, a zakończono o godz. 12:32 tego samego dnia.</w:t>
      </w:r>
    </w:p>
    <w:p w:rsidR="00747CBD" w:rsidRDefault="00747CBD">
      <w:pPr>
        <w:pStyle w:val="NormalnyWeb"/>
      </w:pPr>
      <w:r>
        <w:t>W posiedzeniu wzięło udział 5 członków.</w:t>
      </w:r>
    </w:p>
    <w:p w:rsidR="00747CBD" w:rsidRPr="005C5F28" w:rsidRDefault="00747CBD" w:rsidP="005C5F28">
      <w:pPr>
        <w:pStyle w:val="NormalnyWeb"/>
        <w:spacing w:after="0" w:afterAutospacing="0"/>
        <w:rPr>
          <w:u w:val="single"/>
        </w:rPr>
      </w:pPr>
      <w:r w:rsidRPr="005C5F28">
        <w:rPr>
          <w:u w:val="single"/>
        </w:rPr>
        <w:t>Obecni:</w:t>
      </w:r>
    </w:p>
    <w:p w:rsidR="00747CBD" w:rsidRDefault="00747CBD" w:rsidP="004A6F95">
      <w:pPr>
        <w:pStyle w:val="NormalnyWeb"/>
        <w:spacing w:before="0" w:beforeAutospacing="0"/>
      </w:pPr>
      <w:r>
        <w:t>1. Bogdan Ficek</w:t>
      </w:r>
      <w:r>
        <w:br/>
        <w:t xml:space="preserve">2. Janusz </w:t>
      </w:r>
      <w:proofErr w:type="spellStart"/>
      <w:r>
        <w:t>Hudziec</w:t>
      </w:r>
      <w:proofErr w:type="spellEnd"/>
      <w:r>
        <w:br/>
        <w:t>3. Grzegorz Konieczny</w:t>
      </w:r>
      <w:r>
        <w:br/>
        <w:t>4. Renata Michnik</w:t>
      </w:r>
      <w:r>
        <w:br/>
        <w:t>5. Piotr Rucki</w:t>
      </w:r>
    </w:p>
    <w:p w:rsidR="00506F61" w:rsidRDefault="00747CBD" w:rsidP="00D92C55">
      <w:pPr>
        <w:pStyle w:val="NormalnyWeb"/>
        <w:spacing w:before="0" w:beforeAutospacing="0" w:after="0" w:afterAutospacing="0"/>
      </w:pPr>
      <w:r w:rsidRPr="005C5F28">
        <w:rPr>
          <w:b/>
          <w:bCs/>
        </w:rPr>
        <w:t>1. Przyjęcie protokołu z poprzedniego posiedzenia Komisji.</w:t>
      </w:r>
      <w:r w:rsidRPr="005C5F28">
        <w:rPr>
          <w:b/>
          <w:bCs/>
        </w:rPr>
        <w:br/>
      </w:r>
      <w:r>
        <w:br/>
      </w:r>
      <w:r w:rsidRPr="005C5F28">
        <w:rPr>
          <w:u w:val="single"/>
        </w:rPr>
        <w:t>Głosowano w sprawie:</w:t>
      </w:r>
      <w:r w:rsidRPr="005C5F28">
        <w:br/>
        <w:t>Przyjęcie protokołu z poprzedniego posiedzenia Komisji.</w:t>
      </w:r>
      <w:r w:rsidRPr="005C5F28">
        <w:br/>
      </w:r>
      <w:r w:rsidRPr="005C5F28">
        <w:rPr>
          <w:rStyle w:val="Pogrubienie"/>
          <w:b w:val="0"/>
          <w:bCs w:val="0"/>
          <w:u w:val="single"/>
        </w:rPr>
        <w:t>Wyniki głosowania</w:t>
      </w:r>
      <w:r w:rsidRPr="005C5F28">
        <w:rPr>
          <w:b/>
          <w:bCs/>
        </w:rPr>
        <w:br/>
      </w:r>
      <w:r>
        <w:t>ZA: 5,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Bogdan Ficek, Janusz </w:t>
      </w:r>
      <w:proofErr w:type="spellStart"/>
      <w:r>
        <w:t>Hudziec</w:t>
      </w:r>
      <w:proofErr w:type="spellEnd"/>
      <w:r>
        <w:t>, Grzegorz Konieczny, Renata Michnik, Piotr Rucki</w:t>
      </w:r>
      <w:r>
        <w:br/>
      </w:r>
      <w:r>
        <w:br/>
      </w:r>
      <w:r w:rsidRPr="005C5F28">
        <w:rPr>
          <w:b/>
          <w:bCs/>
        </w:rPr>
        <w:t xml:space="preserve">2. Zatwierdzenie protokołu z kontroli współpracy Zarządu Powiatu z Powiatową Radą Przewoźników. </w:t>
      </w:r>
      <w:r w:rsidRPr="005C5F28">
        <w:rPr>
          <w:b/>
          <w:bCs/>
        </w:rPr>
        <w:br/>
      </w:r>
      <w:r>
        <w:br/>
      </w:r>
      <w:r w:rsidRPr="005C5F28">
        <w:rPr>
          <w:u w:val="single"/>
        </w:rPr>
        <w:t>Głosowano w sprawie:</w:t>
      </w:r>
      <w:r w:rsidRPr="005C5F28">
        <w:br/>
      </w:r>
      <w:r>
        <w:t xml:space="preserve">Zatwierdzenie protokołu z kontroli współpracy Zarządu Powiatu z Powiatową Radą Przewoźników. </w:t>
      </w:r>
      <w:r>
        <w:br/>
      </w:r>
      <w:r w:rsidRPr="005C5F28">
        <w:rPr>
          <w:rStyle w:val="Pogrubienie"/>
          <w:b w:val="0"/>
          <w:bCs w:val="0"/>
          <w:u w:val="single"/>
        </w:rPr>
        <w:t>Wyniki głosowania</w:t>
      </w:r>
      <w:r w:rsidRPr="005C5F28">
        <w:rPr>
          <w:b/>
          <w:bCs/>
        </w:rPr>
        <w:br/>
      </w:r>
      <w:r>
        <w:t>ZA: 5, PRZECIW: 0, WSTRZYMUJĘ SIĘ: 0, BRAK GŁOSU: 0, NIEOBECNI: 0</w:t>
      </w:r>
      <w:r>
        <w:br/>
      </w:r>
      <w:r>
        <w:rPr>
          <w:u w:val="single"/>
        </w:rPr>
        <w:t>Wyniki imienne:</w:t>
      </w:r>
      <w:r>
        <w:br/>
        <w:t>ZA (5)</w:t>
      </w:r>
      <w:r>
        <w:br/>
        <w:t xml:space="preserve">Bogdan Ficek, Janusz </w:t>
      </w:r>
      <w:proofErr w:type="spellStart"/>
      <w:r>
        <w:t>Hudziec</w:t>
      </w:r>
      <w:proofErr w:type="spellEnd"/>
      <w:r>
        <w:t>, Grzegorz Konieczny, Renata Michnik, Piotr Rucki</w:t>
      </w:r>
    </w:p>
    <w:p w:rsidR="00506F61" w:rsidRDefault="00506F61" w:rsidP="00D92C55">
      <w:pPr>
        <w:pStyle w:val="NormalnyWeb"/>
        <w:spacing w:before="0" w:beforeAutospacing="0" w:after="0" w:afterAutospacing="0"/>
      </w:pPr>
    </w:p>
    <w:p w:rsidR="009A7BEC" w:rsidRDefault="00506F61" w:rsidP="00D92C55">
      <w:pPr>
        <w:pStyle w:val="NormalnyWeb"/>
        <w:spacing w:before="0" w:beforeAutospacing="0" w:after="0" w:afterAutospacing="0"/>
      </w:pPr>
      <w:bookmarkStart w:id="0" w:name="_Hlk39832910"/>
      <w:r>
        <w:t xml:space="preserve">W związku z </w:t>
      </w:r>
      <w:r w:rsidR="009A7BEC">
        <w:t>przeprowadzoną</w:t>
      </w:r>
      <w:r>
        <w:t xml:space="preserve"> kontrolą Ko</w:t>
      </w:r>
      <w:r w:rsidR="009A7BEC">
        <w:t xml:space="preserve">misja Rewizyjna wystosowała zalecenia </w:t>
      </w:r>
      <w:r w:rsidR="00D02372">
        <w:t>pokontrolne</w:t>
      </w:r>
      <w:r w:rsidR="009A7BEC">
        <w:t>:</w:t>
      </w:r>
    </w:p>
    <w:p w:rsidR="009A7BEC" w:rsidRPr="00D02372" w:rsidRDefault="009A7BEC" w:rsidP="00D0237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Zaktualizować Regulamin Rady Przewoźników zgodnie z obowiązującymi przepisami oraz dostosować go do formuły w jakiej obecnie funkcjonuje Rada Przewoźników i do jej aktualnego składu.</w:t>
      </w: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Termin: 30 września 2020r.</w:t>
      </w:r>
    </w:p>
    <w:p w:rsidR="009A7BEC" w:rsidRPr="00D02372" w:rsidRDefault="009A7BEC" w:rsidP="00D0237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Zasady funkcjonowania Rady Przewoźników zatwierdzić uchwałą Zarządu Powiatu, co przyczyni się do wzmocnienia rangi podejmowanych uzgodnień i rekomendacji.</w:t>
      </w: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Termin: 30 września 2020r.</w:t>
      </w:r>
    </w:p>
    <w:p w:rsidR="009A7BEC" w:rsidRPr="00D02372" w:rsidRDefault="009A7BEC" w:rsidP="00D0237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 związku z wejściem w życie ustawy o  Funduszu rozwoju przewozów autobusowych o charakterze użyteczności publicznej, podjąć czynności zmierzające do aktualizacji istniejącego Planu Transportu dla Powiatu lub opracowania jego nowej wersji.</w:t>
      </w: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676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– </w:t>
      </w: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Termin</w:t>
      </w:r>
      <w:r w:rsidR="009676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 do końca</w:t>
      </w:r>
      <w:r w:rsidR="00D02372"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roku.</w:t>
      </w:r>
    </w:p>
    <w:p w:rsidR="009A7BEC" w:rsidRPr="00D02372" w:rsidRDefault="009A7BEC" w:rsidP="00D02372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3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Zobowiązać przedstawiciela Zarządu protokołującego posiedzenia Rady Przewoźników do rzetelnego odzwierciedlania przebiegu dyskusji.</w:t>
      </w:r>
      <w:r w:rsidR="0096767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– Termin: na bieżąco</w:t>
      </w:r>
    </w:p>
    <w:bookmarkEnd w:id="0"/>
    <w:p w:rsidR="00563131" w:rsidRDefault="00747CBD" w:rsidP="00D02372">
      <w:pPr>
        <w:pStyle w:val="NormalnyWeb"/>
        <w:spacing w:before="0" w:beforeAutospacing="0" w:after="0" w:afterAutospacing="0"/>
      </w:pPr>
      <w:r>
        <w:br/>
      </w:r>
      <w:r>
        <w:br/>
      </w:r>
      <w:r w:rsidRPr="004A6F95">
        <w:rPr>
          <w:b/>
          <w:bCs/>
        </w:rPr>
        <w:lastRenderedPageBreak/>
        <w:t xml:space="preserve">3. Dyskusja nt. sprawozdań z realizacji budżetu w 2019 r. oraz nad wyjaśnieniami złożonymi przez Pana Skarbnika. </w:t>
      </w:r>
      <w:r w:rsidRPr="004A6F95">
        <w:rPr>
          <w:b/>
          <w:bCs/>
        </w:rPr>
        <w:br/>
      </w:r>
      <w:r>
        <w:br/>
      </w:r>
      <w:r w:rsidR="00B274EF">
        <w:t xml:space="preserve">Radna R. Michnik </w:t>
      </w:r>
      <w:r w:rsidR="00563131">
        <w:t>poprosiła</w:t>
      </w:r>
      <w:r w:rsidR="00B274EF">
        <w:t xml:space="preserve"> o wyjaśnienie przyczyny </w:t>
      </w:r>
      <w:bookmarkStart w:id="1" w:name="_Hlk5953566"/>
      <w:r w:rsidR="00563131" w:rsidRPr="00563131">
        <w:t>wstrzymania inwestycji adaptacji budynku mieszkalnego na terenie DPS Pogórze na Dom Samotnej Matki (</w:t>
      </w:r>
      <w:proofErr w:type="spellStart"/>
      <w:r w:rsidR="00563131" w:rsidRPr="00563131">
        <w:t>cz.III</w:t>
      </w:r>
      <w:proofErr w:type="spellEnd"/>
      <w:r w:rsidR="00563131" w:rsidRPr="00563131">
        <w:t xml:space="preserve"> sprawozdania z wykonania budżetu „Wydatki majątkowe”, pkt 31</w:t>
      </w:r>
      <w:r w:rsidR="00D92C55">
        <w:t>)</w:t>
      </w:r>
      <w:r w:rsidR="00563131" w:rsidRPr="00563131">
        <w:t xml:space="preserve">. </w:t>
      </w:r>
    </w:p>
    <w:p w:rsidR="00563131" w:rsidRDefault="00563131" w:rsidP="00563131">
      <w:pPr>
        <w:pStyle w:val="NormalnyWeb"/>
        <w:spacing w:before="0" w:beforeAutospacing="0" w:after="0" w:afterAutospacing="0"/>
      </w:pPr>
      <w:r>
        <w:t>Pytanie zostanie przekazane Zarządowi.</w:t>
      </w:r>
    </w:p>
    <w:p w:rsidR="004871CE" w:rsidRDefault="004871CE" w:rsidP="00563131">
      <w:pPr>
        <w:pStyle w:val="NormalnyWeb"/>
        <w:spacing w:before="0" w:beforeAutospacing="0" w:after="0" w:afterAutospacing="0"/>
      </w:pPr>
      <w:r>
        <w:t xml:space="preserve">Przewodniczący </w:t>
      </w:r>
      <w:r w:rsidR="00D92C55">
        <w:t>Komisji</w:t>
      </w:r>
      <w:r>
        <w:t>, odnosząc się do wykonania budżetu zwrócił uwagę na:</w:t>
      </w:r>
    </w:p>
    <w:p w:rsidR="004871CE" w:rsidRDefault="004871CE" w:rsidP="00563131">
      <w:pPr>
        <w:pStyle w:val="NormalnyWeb"/>
        <w:spacing w:before="0" w:beforeAutospacing="0" w:after="0" w:afterAutospacing="0"/>
      </w:pPr>
      <w:r>
        <w:t xml:space="preserve">- obniżenie straty ZZOZ z 11 mln zł w sprawozdaniu wstępnym do 4 mln zł w sprawozdaniu </w:t>
      </w:r>
      <w:r w:rsidR="00967677">
        <w:t>końcowy</w:t>
      </w:r>
      <w:r>
        <w:t>m,</w:t>
      </w:r>
    </w:p>
    <w:p w:rsidR="004871CE" w:rsidRPr="00563131" w:rsidRDefault="004871CE" w:rsidP="00563131">
      <w:pPr>
        <w:pStyle w:val="NormalnyWeb"/>
        <w:spacing w:before="0" w:beforeAutospacing="0" w:after="0" w:afterAutospacing="0"/>
      </w:pPr>
      <w:r>
        <w:t xml:space="preserve">- poziom </w:t>
      </w:r>
      <w:r w:rsidR="00D92C55">
        <w:t>zatrudnienia</w:t>
      </w:r>
      <w:r>
        <w:t xml:space="preserve"> w DPS Pogórze znacznie przekraczający </w:t>
      </w:r>
      <w:r w:rsidR="00D92C55">
        <w:t>zatrudnienie</w:t>
      </w:r>
      <w:r>
        <w:t xml:space="preserve"> w pozostałych D</w:t>
      </w:r>
      <w:r w:rsidR="00D92C55">
        <w:t>P</w:t>
      </w:r>
      <w:r>
        <w:t xml:space="preserve">S-ach na terenie powiatu. </w:t>
      </w:r>
    </w:p>
    <w:bookmarkEnd w:id="1"/>
    <w:p w:rsidR="00D02372" w:rsidRDefault="00747CBD" w:rsidP="00D92C55">
      <w:pPr>
        <w:pStyle w:val="NormalnyWeb"/>
        <w:spacing w:after="0" w:afterAutospacing="0"/>
      </w:pPr>
      <w:r w:rsidRPr="004A6F95">
        <w:rPr>
          <w:b/>
          <w:bCs/>
        </w:rPr>
        <w:t xml:space="preserve">4. Ustalenie trybu i terminu posiedzenia Komisji Rewizyjnej mającego na celu przygotowanie opinii dla Regionalnej Izby Obrachunkowej w sprawie wniosku absolutoryjnego. </w:t>
      </w:r>
      <w:r w:rsidRPr="004A6F95">
        <w:rPr>
          <w:b/>
          <w:bCs/>
        </w:rPr>
        <w:br/>
      </w:r>
      <w:r w:rsidR="00D92C55">
        <w:t>Przewodniczący</w:t>
      </w:r>
      <w:r w:rsidR="00A863B3">
        <w:t xml:space="preserve"> poinformował, że po 11 maja zostanie wysłany </w:t>
      </w:r>
      <w:r w:rsidR="00D92C55">
        <w:t>c</w:t>
      </w:r>
      <w:r w:rsidR="00A863B3">
        <w:t xml:space="preserve">złonkom </w:t>
      </w:r>
      <w:r w:rsidR="00D02372">
        <w:t>K</w:t>
      </w:r>
      <w:r w:rsidR="00D92C55">
        <w:t>omisji</w:t>
      </w:r>
      <w:r w:rsidR="00A863B3">
        <w:t xml:space="preserve"> </w:t>
      </w:r>
      <w:r w:rsidR="00D92C55">
        <w:t xml:space="preserve">roboczy tekst opinii o wykonaniu budżetu oraz wniosku w sprawie absolutorium </w:t>
      </w:r>
      <w:r w:rsidR="00A863B3">
        <w:t>z propozycją</w:t>
      </w:r>
      <w:r w:rsidR="00D92C55">
        <w:t xml:space="preserve"> zmian</w:t>
      </w:r>
      <w:r w:rsidR="00A863B3">
        <w:t xml:space="preserve"> i uzupełnień. </w:t>
      </w:r>
      <w:r w:rsidR="00D92C55">
        <w:t>Przewodniczący</w:t>
      </w:r>
      <w:r w:rsidR="00A863B3">
        <w:t xml:space="preserve"> Komisji zauważył, że </w:t>
      </w:r>
      <w:r w:rsidR="00D92C55">
        <w:t>sesja</w:t>
      </w:r>
      <w:r w:rsidR="00A863B3">
        <w:t xml:space="preserve"> absolutoryjna</w:t>
      </w:r>
      <w:r w:rsidR="00D92C55">
        <w:t xml:space="preserve"> </w:t>
      </w:r>
      <w:r w:rsidR="00A863B3">
        <w:t xml:space="preserve">jest planowana na 26 maja, </w:t>
      </w:r>
      <w:r w:rsidR="00D92C55">
        <w:t>zaś</w:t>
      </w:r>
      <w:r w:rsidR="00A863B3">
        <w:t xml:space="preserve"> opinia biegłego rewidenta będzie dostępna po 11 maja, w związku z czym opinia i wniosek w sprawie </w:t>
      </w:r>
      <w:r w:rsidR="00967677">
        <w:t>absolutorium będą musiały być sporządzone w krótkim czasie.</w:t>
      </w:r>
    </w:p>
    <w:p w:rsidR="00EC5248" w:rsidRDefault="00747CBD" w:rsidP="00D92C55">
      <w:pPr>
        <w:pStyle w:val="NormalnyWeb"/>
        <w:spacing w:after="0" w:afterAutospacing="0"/>
      </w:pPr>
      <w:r w:rsidRPr="004A6F95">
        <w:rPr>
          <w:b/>
          <w:bCs/>
        </w:rPr>
        <w:t>5. Ustalenie dalszego harmonogramu prac Komisji Rewizyjnej,</w:t>
      </w:r>
      <w:r w:rsidR="00D92C55">
        <w:rPr>
          <w:b/>
          <w:bCs/>
        </w:rPr>
        <w:t xml:space="preserve"> </w:t>
      </w:r>
      <w:r w:rsidRPr="004A6F95">
        <w:rPr>
          <w:b/>
          <w:bCs/>
        </w:rPr>
        <w:t xml:space="preserve">z uwzględnieniem realizacji Planu Kontroli, w obecnej sytuacji trwania ograniczeń spowodowanych pandemią koronawirusa. </w:t>
      </w:r>
      <w:r w:rsidRPr="004A6F95">
        <w:rPr>
          <w:b/>
          <w:bCs/>
        </w:rPr>
        <w:br/>
      </w:r>
      <w:r w:rsidR="00D92C55">
        <w:t>Przewodniczący</w:t>
      </w:r>
      <w:r w:rsidR="00A863B3">
        <w:t xml:space="preserve"> </w:t>
      </w:r>
      <w:r w:rsidR="00D92C55">
        <w:t>Komisji</w:t>
      </w:r>
      <w:r w:rsidR="00A863B3">
        <w:t xml:space="preserve"> stwierdził, że w związku z pandemią koronaw</w:t>
      </w:r>
      <w:r w:rsidR="00D92C55">
        <w:t>i</w:t>
      </w:r>
      <w:r w:rsidR="00A863B3">
        <w:t xml:space="preserve">rusa Komisja nie realizuje kontroli wynikających z uchwały Rady. </w:t>
      </w:r>
      <w:r w:rsidR="00D92C55">
        <w:t>Problem</w:t>
      </w:r>
      <w:r w:rsidR="00A863B3">
        <w:t xml:space="preserve"> </w:t>
      </w:r>
      <w:r w:rsidR="00D92C55">
        <w:t xml:space="preserve">został </w:t>
      </w:r>
      <w:r w:rsidR="00A863B3">
        <w:t>zasygnalizowa</w:t>
      </w:r>
      <w:r w:rsidR="00D92C55">
        <w:t>ny</w:t>
      </w:r>
      <w:r w:rsidR="00A863B3">
        <w:t xml:space="preserve"> </w:t>
      </w:r>
      <w:r w:rsidR="00D92C55">
        <w:t>Przewodniczącemu</w:t>
      </w:r>
      <w:r w:rsidR="00A863B3">
        <w:t xml:space="preserve"> Rady i obsłudze prawnej.</w:t>
      </w:r>
    </w:p>
    <w:p w:rsidR="00967677" w:rsidRDefault="00D92C55" w:rsidP="00967677">
      <w:pPr>
        <w:pStyle w:val="NormalnyWeb"/>
        <w:spacing w:before="0" w:beforeAutospacing="0" w:after="0" w:afterAutospacing="0"/>
        <w:rPr>
          <w:b/>
          <w:bCs/>
        </w:rPr>
      </w:pPr>
      <w:r>
        <w:t>Wstępnie ustalono</w:t>
      </w:r>
      <w:r w:rsidR="00EC5248">
        <w:t xml:space="preserve">, </w:t>
      </w:r>
      <w:r>
        <w:t>ż</w:t>
      </w:r>
      <w:r w:rsidR="00EC5248">
        <w:t xml:space="preserve">e zaległa kontrola w PZDP odbędzie się w połowie maja. </w:t>
      </w:r>
      <w:r w:rsidR="00747CBD">
        <w:br/>
      </w:r>
    </w:p>
    <w:p w:rsidR="00747CBD" w:rsidRDefault="00747CBD" w:rsidP="00D02372">
      <w:pPr>
        <w:pStyle w:val="NormalnyWeb"/>
        <w:spacing w:before="0" w:beforeAutospacing="0" w:after="240" w:afterAutospacing="0"/>
      </w:pPr>
      <w:r w:rsidRPr="004A6F95">
        <w:rPr>
          <w:b/>
          <w:bCs/>
        </w:rPr>
        <w:t>6. Sprawy bieżące.</w:t>
      </w:r>
      <w:r w:rsidRPr="004A6F95">
        <w:rPr>
          <w:b/>
          <w:bCs/>
        </w:rPr>
        <w:br/>
      </w:r>
      <w:r w:rsidR="00D02372">
        <w:t>Przewodniczący</w:t>
      </w:r>
      <w:r w:rsidR="00850119">
        <w:t xml:space="preserve"> </w:t>
      </w:r>
      <w:r w:rsidR="00D02372">
        <w:t xml:space="preserve">poprosił </w:t>
      </w:r>
      <w:r w:rsidR="00850119">
        <w:t xml:space="preserve">członków Komisji o </w:t>
      </w:r>
      <w:r w:rsidR="00D02372">
        <w:t>zapoznanie</w:t>
      </w:r>
      <w:r w:rsidR="00850119">
        <w:t xml:space="preserve"> się z </w:t>
      </w:r>
      <w:r w:rsidR="00D02372">
        <w:t>zamieszczoną</w:t>
      </w:r>
      <w:r w:rsidR="00850119">
        <w:t xml:space="preserve"> </w:t>
      </w:r>
      <w:r w:rsidR="00D02372">
        <w:t xml:space="preserve">na Tablecie </w:t>
      </w:r>
      <w:r w:rsidR="00850119">
        <w:t xml:space="preserve">w </w:t>
      </w:r>
      <w:proofErr w:type="spellStart"/>
      <w:r w:rsidR="00850119">
        <w:t>eSesji</w:t>
      </w:r>
      <w:proofErr w:type="spellEnd"/>
      <w:r w:rsidR="00850119">
        <w:t xml:space="preserve"> opinią Regionalnej Izby Obrachunkowej o wykonaniu budżetu za rok 2019.</w:t>
      </w:r>
      <w:r>
        <w:br/>
      </w:r>
      <w:r>
        <w:br/>
      </w:r>
      <w:r w:rsidRPr="00D02372">
        <w:rPr>
          <w:b/>
          <w:bCs/>
        </w:rPr>
        <w:t>7. Zakończenie posiedzenia.</w:t>
      </w:r>
      <w:r w:rsidRPr="00D02372">
        <w:rPr>
          <w:b/>
          <w:bCs/>
        </w:rPr>
        <w:br/>
      </w:r>
      <w:r>
        <w:br/>
      </w:r>
      <w:r>
        <w:br/>
        <w:t> </w:t>
      </w:r>
    </w:p>
    <w:p w:rsidR="00747CBD" w:rsidRDefault="005C5F28">
      <w:pPr>
        <w:pStyle w:val="NormalnyWeb"/>
        <w:jc w:val="center"/>
      </w:pPr>
      <w:r>
        <w:t xml:space="preserve">                                                                   </w:t>
      </w:r>
      <w:r w:rsidR="00747CBD">
        <w:t>Przewodniczący</w:t>
      </w:r>
      <w:r w:rsidR="00747CBD">
        <w:br/>
      </w:r>
      <w:r>
        <w:t xml:space="preserve">                                                                   Komisji Rewizyjnej</w:t>
      </w:r>
    </w:p>
    <w:p w:rsidR="005C5F28" w:rsidRDefault="005C5F28">
      <w:pPr>
        <w:pStyle w:val="NormalnyWeb"/>
        <w:jc w:val="center"/>
      </w:pPr>
      <w:r>
        <w:t xml:space="preserve">                                                                 Bogdan Ficek</w:t>
      </w:r>
    </w:p>
    <w:p w:rsidR="00747CBD" w:rsidRDefault="00747CBD">
      <w:pPr>
        <w:pStyle w:val="NormalnyWeb"/>
        <w:jc w:val="center"/>
      </w:pPr>
      <w:r>
        <w:t> </w:t>
      </w:r>
    </w:p>
    <w:p w:rsidR="005C5F28" w:rsidRDefault="005C5F28">
      <w:pPr>
        <w:pStyle w:val="NormalnyWeb"/>
      </w:pPr>
    </w:p>
    <w:p w:rsidR="00747CBD" w:rsidRDefault="00747CBD">
      <w:pPr>
        <w:pStyle w:val="NormalnyWeb"/>
      </w:pPr>
      <w:r>
        <w:br/>
        <w:t>Przygotował(a): Ewa Jesionek</w:t>
      </w:r>
    </w:p>
    <w:p w:rsidR="00747CBD" w:rsidRDefault="001F3DCE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747CBD" w:rsidRDefault="00747CBD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747CBD" w:rsidSect="00D0237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3B3" w:rsidRDefault="00A863B3" w:rsidP="00A863B3">
      <w:r>
        <w:separator/>
      </w:r>
    </w:p>
  </w:endnote>
  <w:endnote w:type="continuationSeparator" w:id="0">
    <w:p w:rsidR="00A863B3" w:rsidRDefault="00A863B3" w:rsidP="00A8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3B3" w:rsidRDefault="00A863B3" w:rsidP="00A863B3">
      <w:r>
        <w:separator/>
      </w:r>
    </w:p>
  </w:footnote>
  <w:footnote w:type="continuationSeparator" w:id="0">
    <w:p w:rsidR="00A863B3" w:rsidRDefault="00A863B3" w:rsidP="00A8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1EE4"/>
    <w:multiLevelType w:val="hybridMultilevel"/>
    <w:tmpl w:val="7C064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72C4"/>
    <w:multiLevelType w:val="multilevel"/>
    <w:tmpl w:val="3E9E9B0C"/>
    <w:lvl w:ilvl="0">
      <w:start w:val="1"/>
      <w:numFmt w:val="decimal"/>
      <w:lvlText w:val="%1."/>
      <w:lvlJc w:val="left"/>
      <w:pPr>
        <w:ind w:left="2148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ED"/>
    <w:rsid w:val="001F3DCE"/>
    <w:rsid w:val="004871CE"/>
    <w:rsid w:val="004A6F95"/>
    <w:rsid w:val="00506F61"/>
    <w:rsid w:val="00563131"/>
    <w:rsid w:val="005C5F28"/>
    <w:rsid w:val="00747CBD"/>
    <w:rsid w:val="00850119"/>
    <w:rsid w:val="00967677"/>
    <w:rsid w:val="009A56ED"/>
    <w:rsid w:val="009A7BEC"/>
    <w:rsid w:val="00A863B3"/>
    <w:rsid w:val="00B274EF"/>
    <w:rsid w:val="00C24943"/>
    <w:rsid w:val="00D02372"/>
    <w:rsid w:val="00D92C55"/>
    <w:rsid w:val="00EC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4BB6045"/>
  <w15:chartTrackingRefBased/>
  <w15:docId w15:val="{1F6BF66E-3D49-45F6-91E3-54D64F5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63B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63B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63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7B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539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Ewa Jesionek</dc:creator>
  <cp:keywords/>
  <dc:description/>
  <cp:lastModifiedBy>Ewa Jesionek</cp:lastModifiedBy>
  <cp:revision>2</cp:revision>
  <cp:lastPrinted>2020-05-08T09:05:00Z</cp:lastPrinted>
  <dcterms:created xsi:type="dcterms:W3CDTF">2020-05-06T09:54:00Z</dcterms:created>
  <dcterms:modified xsi:type="dcterms:W3CDTF">2020-05-08T12:11:00Z</dcterms:modified>
</cp:coreProperties>
</file>