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DAA6" w14:textId="73A33B6A" w:rsidR="00DE3498" w:rsidRDefault="00DE3498" w:rsidP="00DE3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Sprawozdanie z działalności Komisji </w:t>
      </w:r>
      <w:bookmarkStart w:id="0" w:name="_Hlk27312488"/>
      <w:r>
        <w:rPr>
          <w:rFonts w:ascii="Times New Roman" w:hAnsi="Times New Roman" w:cs="Times New Roman"/>
          <w:b/>
          <w:bCs/>
          <w:sz w:val="28"/>
          <w:szCs w:val="28"/>
        </w:rPr>
        <w:t>Dróg Publicznych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Transportu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Bezpieczeństwa</w:t>
      </w:r>
      <w:bookmarkEnd w:id="0"/>
    </w:p>
    <w:p w14:paraId="6C2BFCC7" w14:textId="293BEE62" w:rsidR="00DE3498" w:rsidRDefault="00DE3498" w:rsidP="00DE3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Powiatu Cieszyńskiego w roku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E8D3C66" w14:textId="77777777" w:rsidR="00DE3498" w:rsidRDefault="00DE3498" w:rsidP="00DE3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31AA7" w14:textId="77777777" w:rsidR="00DE3498" w:rsidRDefault="00DE3498" w:rsidP="00DE3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ust. 1 i 2 Statutu Powiatu Cieszyńskiego, Komisja Dróg Publicznych                               i Bezpieczeństwa przedstawia niniejsze sprawozdanie z działalności komisji w roku 2022.</w:t>
      </w:r>
    </w:p>
    <w:p w14:paraId="7E324D69" w14:textId="3DE8EB6C" w:rsidR="00DE3498" w:rsidRDefault="00DE3498" w:rsidP="00DE3498">
      <w:pPr>
        <w:pStyle w:val="Akapitzlis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sprawozdawczym Komisja Dróg Publicznych</w:t>
      </w:r>
      <w:r w:rsidR="00B15966">
        <w:rPr>
          <w:rFonts w:ascii="Times New Roman" w:hAnsi="Times New Roman" w:cs="Times New Roman"/>
          <w:sz w:val="24"/>
          <w:szCs w:val="24"/>
        </w:rPr>
        <w:t>, Transportu</w:t>
      </w:r>
      <w:r>
        <w:rPr>
          <w:rFonts w:ascii="Times New Roman" w:hAnsi="Times New Roman" w:cs="Times New Roman"/>
          <w:sz w:val="24"/>
          <w:szCs w:val="24"/>
        </w:rPr>
        <w:t xml:space="preserve"> i Bezpieczeństwa odbyła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posiedzeń. </w:t>
      </w:r>
    </w:p>
    <w:p w14:paraId="00D98201" w14:textId="2B9C6E5E" w:rsidR="0058713C" w:rsidRPr="0058713C" w:rsidRDefault="00DE3498" w:rsidP="0058713C">
      <w:pPr>
        <w:pStyle w:val="Akapitzlis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odbyły się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>zgodnie z planem pracy Komisji</w:t>
      </w:r>
      <w:r w:rsidRPr="0058713C">
        <w:rPr>
          <w:rFonts w:ascii="Times New Roman" w:hAnsi="Times New Roman" w:cs="Times New Roman"/>
          <w:sz w:val="24"/>
          <w:szCs w:val="24"/>
        </w:rPr>
        <w:t xml:space="preserve"> </w:t>
      </w:r>
      <w:r w:rsidR="0058713C" w:rsidRPr="0058713C">
        <w:rPr>
          <w:rFonts w:ascii="Times New Roman" w:eastAsia="Times New Roman" w:hAnsi="Times New Roman" w:cs="Times New Roman"/>
          <w:sz w:val="24"/>
          <w:szCs w:val="24"/>
          <w:lang w:eastAsia="zh-CN"/>
        </w:rPr>
        <w:t>w następującym zakresie:</w:t>
      </w:r>
      <w:r w:rsidR="005871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8713C" w:rsidRPr="0058713C">
        <w:rPr>
          <w:rFonts w:ascii="Times New Roman" w:eastAsia="Times New Roman" w:hAnsi="Times New Roman" w:cs="Times New Roman"/>
          <w:sz w:val="24"/>
          <w:szCs w:val="24"/>
          <w:lang w:eastAsia="zh-CN"/>
        </w:rPr>
        <w:t>w miesiącu</w:t>
      </w:r>
      <w:r w:rsidR="0058713C" w:rsidRPr="005871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lutym </w:t>
      </w:r>
      <w:r w:rsidR="0058713C" w:rsidRPr="005871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zdjęto z planu pracy Komisji temat </w:t>
      </w:r>
      <w:r w:rsidR="0058713C" w:rsidRPr="0058713C">
        <w:rPr>
          <w:rFonts w:ascii="Times New Roman" w:hAnsi="Times New Roman"/>
          <w:bCs/>
          <w:color w:val="000000"/>
          <w:sz w:val="24"/>
          <w:szCs w:val="24"/>
          <w:lang w:eastAsia="zh-CN"/>
        </w:rPr>
        <w:t>„Plan zrównoważonego rozwoju publicznego transportu zbiorowego dla powiatu cieszyńskiego”</w:t>
      </w:r>
      <w:r w:rsidR="0058713C" w:rsidRPr="005871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który omówiono w miesiącu </w:t>
      </w:r>
      <w:r w:rsidR="0058713C" w:rsidRPr="0058713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listopadzie</w:t>
      </w:r>
      <w:r w:rsidR="0058713C" w:rsidRPr="0058713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br.</w:t>
      </w:r>
      <w:r w:rsidR="0058713C" w:rsidRPr="005871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6AD09FB1" w14:textId="335D0082" w:rsidR="00DE3498" w:rsidRDefault="00DE3498" w:rsidP="007801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8B2E87" w14:textId="77777777" w:rsidR="00DE3498" w:rsidRPr="0058713C" w:rsidRDefault="00DE3498" w:rsidP="00DE3498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713C">
        <w:rPr>
          <w:rFonts w:ascii="Times New Roman" w:hAnsi="Times New Roman" w:cs="Times New Roman"/>
          <w:sz w:val="24"/>
          <w:szCs w:val="24"/>
        </w:rPr>
        <w:t>Komisja skierowała pod adresem Zarządu Powiatu jeden wniosek o następującej treści:</w:t>
      </w:r>
    </w:p>
    <w:p w14:paraId="10163752" w14:textId="5C7B912D" w:rsidR="0058713C" w:rsidRPr="0058713C" w:rsidRDefault="0058713C" w:rsidP="0058713C">
      <w:pPr>
        <w:pStyle w:val="Akapitzlist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713C">
        <w:rPr>
          <w:rFonts w:ascii="Times New Roman" w:eastAsia="Calibri" w:hAnsi="Times New Roman" w:cs="Times New Roman"/>
          <w:bCs/>
          <w:sz w:val="24"/>
          <w:szCs w:val="24"/>
        </w:rPr>
        <w:t>o zawężenie pasa drogowego do jednego pasa ruchu drogi powiatowej  nr 2673 ul. Turystycznej w Wiśle do czasu przebudowy muru oporowego.</w:t>
      </w:r>
    </w:p>
    <w:p w14:paraId="2054F59C" w14:textId="77777777" w:rsidR="0058713C" w:rsidRDefault="0058713C" w:rsidP="0058713C">
      <w:pPr>
        <w:pStyle w:val="Akapitzlist"/>
        <w:spacing w:line="276" w:lineRule="auto"/>
        <w:jc w:val="both"/>
        <w:rPr>
          <w:rFonts w:eastAsia="Calibri"/>
          <w:bCs/>
        </w:rPr>
      </w:pPr>
      <w:r w:rsidRPr="0058713C">
        <w:rPr>
          <w:rFonts w:ascii="Times New Roman" w:eastAsia="Calibri" w:hAnsi="Times New Roman" w:cs="Times New Roman"/>
          <w:bCs/>
          <w:sz w:val="24"/>
          <w:szCs w:val="24"/>
        </w:rPr>
        <w:t xml:space="preserve"> Z uwagi na znaczne odchylenie się muru oporowego wzdłuż potoku Łabajów w ciągu drogi powiatowej 2673 ulicy Turystycznej w Wiśle oraz  widoczne zwiększenie ruchu pojazdów ciężarowych dojeżdżających na budowy oraz transporty leśne, koniecznym jest odciążenie pasa drogowego na całej długości muru oporowego</w:t>
      </w:r>
      <w:r w:rsidRPr="0058713C">
        <w:rPr>
          <w:rFonts w:eastAsia="Calibri"/>
          <w:bCs/>
        </w:rPr>
        <w:t>.</w:t>
      </w:r>
      <w:r>
        <w:rPr>
          <w:rFonts w:eastAsia="Calibri"/>
          <w:bCs/>
        </w:rPr>
        <w:t xml:space="preserve"> </w:t>
      </w:r>
    </w:p>
    <w:p w14:paraId="5684DA2B" w14:textId="498F7A55" w:rsidR="00DE3498" w:rsidRPr="0058713C" w:rsidRDefault="00DE3498" w:rsidP="0058713C">
      <w:pPr>
        <w:pStyle w:val="Akapitzlist"/>
        <w:spacing w:line="276" w:lineRule="auto"/>
        <w:jc w:val="both"/>
        <w:rPr>
          <w:rFonts w:eastAsia="Calibri"/>
          <w:bCs/>
        </w:rPr>
      </w:pPr>
      <w:r w:rsidRPr="0058713C">
        <w:rPr>
          <w:rFonts w:ascii="Times New Roman" w:hAnsi="Times New Roman" w:cs="Times New Roman"/>
          <w:sz w:val="24"/>
          <w:szCs w:val="24"/>
        </w:rPr>
        <w:t xml:space="preserve"> </w:t>
      </w:r>
      <w:r w:rsidRPr="0058713C">
        <w:rPr>
          <w:rFonts w:ascii="Times New Roman" w:hAnsi="Times New Roman" w:cs="Times New Roman"/>
          <w:b/>
          <w:bCs/>
          <w:sz w:val="24"/>
          <w:szCs w:val="24"/>
        </w:rPr>
        <w:t>Wniosek został zrealizowany.</w:t>
      </w:r>
    </w:p>
    <w:p w14:paraId="41B27764" w14:textId="530B289E" w:rsidR="00DE3498" w:rsidRDefault="00DE3498" w:rsidP="00DE349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Komisja sformułowała </w:t>
      </w:r>
      <w:r w:rsidR="0058713C">
        <w:rPr>
          <w:rFonts w:ascii="Times New Roman" w:hAnsi="Times New Roman" w:cs="Times New Roman"/>
          <w:sz w:val="24"/>
          <w:szCs w:val="24"/>
        </w:rPr>
        <w:t>pięć</w:t>
      </w:r>
      <w:r>
        <w:rPr>
          <w:rFonts w:ascii="Times New Roman" w:hAnsi="Times New Roman" w:cs="Times New Roman"/>
          <w:sz w:val="24"/>
          <w:szCs w:val="24"/>
        </w:rPr>
        <w:t xml:space="preserve"> wniosk</w:t>
      </w:r>
      <w:r w:rsidR="0058713C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do budżetu na rok 202</w:t>
      </w:r>
      <w:r w:rsidR="005871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 treści:</w:t>
      </w:r>
    </w:p>
    <w:p w14:paraId="2EF3E333" w14:textId="77777777" w:rsidR="0058713C" w:rsidRDefault="0058713C" w:rsidP="00DE349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D3D30A0" w14:textId="7A4B8361" w:rsidR="0066150A" w:rsidRPr="0066150A" w:rsidRDefault="0066150A" w:rsidP="00B15966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 Z</w:t>
      </w:r>
      <w:r w:rsidRPr="0066150A">
        <w:rPr>
          <w:rFonts w:ascii="Times New Roman" w:eastAsia="Calibri" w:hAnsi="Times New Roman" w:cs="Times New Roman"/>
          <w:bCs/>
          <w:sz w:val="24"/>
          <w:szCs w:val="24"/>
        </w:rPr>
        <w:t>abezpieczenie środków finansowych na nakładki w wysokości 7 mln zł.</w:t>
      </w:r>
    </w:p>
    <w:p w14:paraId="3F7F449A" w14:textId="0A3C3A68" w:rsidR="0066150A" w:rsidRPr="0066150A" w:rsidRDefault="0066150A" w:rsidP="00B15966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150A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Pr="0066150A">
        <w:rPr>
          <w:rFonts w:ascii="Times New Roman" w:eastAsia="Calibri" w:hAnsi="Times New Roman" w:cs="Times New Roman"/>
          <w:bCs/>
          <w:sz w:val="24"/>
          <w:szCs w:val="24"/>
        </w:rPr>
        <w:t xml:space="preserve">większenie środków na remonty bieżące i cząstkowe dróg o 500 tys. zł. </w:t>
      </w:r>
    </w:p>
    <w:p w14:paraId="77018858" w14:textId="77777777" w:rsidR="00B15966" w:rsidRDefault="0066150A" w:rsidP="00B15966">
      <w:p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150A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Pr="0066150A">
        <w:rPr>
          <w:rFonts w:ascii="Times New Roman" w:eastAsia="Calibri" w:hAnsi="Times New Roman" w:cs="Times New Roman"/>
          <w:bCs/>
          <w:sz w:val="24"/>
          <w:szCs w:val="24"/>
        </w:rPr>
        <w:t xml:space="preserve">abezpieczenie środków na dosprzętowienie brygady remontowej poprzez zakup </w:t>
      </w:r>
      <w:r w:rsidR="00B1596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578C58F1" w14:textId="2581ABBC" w:rsidR="0066150A" w:rsidRPr="0066150A" w:rsidRDefault="00B15966" w:rsidP="00B15966">
      <w:p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66150A" w:rsidRPr="0066150A">
        <w:rPr>
          <w:rFonts w:ascii="Times New Roman" w:eastAsia="Calibri" w:hAnsi="Times New Roman" w:cs="Times New Roman"/>
          <w:bCs/>
          <w:sz w:val="24"/>
          <w:szCs w:val="24"/>
        </w:rPr>
        <w:t>samochodu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150A" w:rsidRPr="0066150A">
        <w:rPr>
          <w:rFonts w:ascii="Times New Roman" w:eastAsia="Calibri" w:hAnsi="Times New Roman" w:cs="Times New Roman"/>
          <w:bCs/>
          <w:sz w:val="24"/>
          <w:szCs w:val="24"/>
        </w:rPr>
        <w:t>o ładowności powyżej 3,5 tony z HDS oraz samochodu zamiatarki.</w:t>
      </w:r>
    </w:p>
    <w:p w14:paraId="50873CEF" w14:textId="77777777" w:rsidR="00B15966" w:rsidRDefault="0066150A" w:rsidP="00B15966">
      <w:p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150A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Pr="0066150A">
        <w:rPr>
          <w:rFonts w:ascii="Times New Roman" w:eastAsia="Calibri" w:hAnsi="Times New Roman" w:cs="Times New Roman"/>
          <w:bCs/>
          <w:sz w:val="24"/>
          <w:szCs w:val="24"/>
        </w:rPr>
        <w:t xml:space="preserve">abezpieczenie środków na nakładkę  ul. Głównej w </w:t>
      </w:r>
      <w:proofErr w:type="spellStart"/>
      <w:r w:rsidRPr="0066150A">
        <w:rPr>
          <w:rFonts w:ascii="Times New Roman" w:eastAsia="Calibri" w:hAnsi="Times New Roman" w:cs="Times New Roman"/>
          <w:bCs/>
          <w:sz w:val="24"/>
          <w:szCs w:val="24"/>
        </w:rPr>
        <w:t>Kozakowicach</w:t>
      </w:r>
      <w:proofErr w:type="spellEnd"/>
      <w:r w:rsidRPr="0066150A">
        <w:rPr>
          <w:rFonts w:ascii="Times New Roman" w:eastAsia="Calibri" w:hAnsi="Times New Roman" w:cs="Times New Roman"/>
          <w:bCs/>
          <w:sz w:val="24"/>
          <w:szCs w:val="24"/>
        </w:rPr>
        <w:t xml:space="preserve"> na długości 700 </w:t>
      </w:r>
    </w:p>
    <w:p w14:paraId="3E3CFC34" w14:textId="73E41E12" w:rsidR="0066150A" w:rsidRPr="0066150A" w:rsidRDefault="00B15966" w:rsidP="00B15966">
      <w:p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proofErr w:type="spellStart"/>
      <w:r w:rsidR="0066150A" w:rsidRPr="0066150A">
        <w:rPr>
          <w:rFonts w:ascii="Times New Roman" w:eastAsia="Calibri" w:hAnsi="Times New Roman" w:cs="Times New Roman"/>
          <w:bCs/>
          <w:sz w:val="24"/>
          <w:szCs w:val="24"/>
        </w:rPr>
        <w:t>mb</w:t>
      </w:r>
      <w:proofErr w:type="spellEnd"/>
      <w:r w:rsidR="0066150A" w:rsidRPr="0066150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4A42AE3" w14:textId="69896F03" w:rsidR="0066150A" w:rsidRPr="0066150A" w:rsidRDefault="0066150A" w:rsidP="00B15966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150A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="00B15966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Pr="0066150A">
        <w:rPr>
          <w:rFonts w:ascii="Times New Roman" w:eastAsia="Calibri" w:hAnsi="Times New Roman" w:cs="Times New Roman"/>
          <w:bCs/>
          <w:sz w:val="24"/>
          <w:szCs w:val="24"/>
        </w:rPr>
        <w:t>abezpieczenie środków na nakładkę od granicy Ustronia do zjazdu do Cisownicy.</w:t>
      </w:r>
    </w:p>
    <w:p w14:paraId="1F84079A" w14:textId="61076D9F" w:rsidR="00B15966" w:rsidRDefault="00B15966" w:rsidP="00B15966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zrealizowano, zabezpieczono środki w budżecie na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14:paraId="39E4CF1A" w14:textId="77777777" w:rsidR="00B15966" w:rsidRDefault="00B15966" w:rsidP="00B15966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Wniosku nie zrealizowano.</w:t>
      </w:r>
    </w:p>
    <w:p w14:paraId="00A79050" w14:textId="77777777" w:rsidR="00DE3498" w:rsidRPr="0005338B" w:rsidRDefault="00DE3498" w:rsidP="0005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F3BA" w14:textId="77777777" w:rsidR="00DE3498" w:rsidRDefault="00DE3498" w:rsidP="00DE3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posiedzeniach Komisji, w zależności od omawianej tematyki, uczestniczyli zaproszeni goście:</w:t>
      </w:r>
    </w:p>
    <w:p w14:paraId="442DF5EC" w14:textId="77777777" w:rsidR="00DE3498" w:rsidRDefault="00DE3498" w:rsidP="00DE3498">
      <w:p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Stanisław Malina – członek Zarządu</w:t>
      </w:r>
    </w:p>
    <w:p w14:paraId="32402B63" w14:textId="77777777" w:rsidR="00DE3498" w:rsidRDefault="00DE3498" w:rsidP="00DE3498">
      <w:p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Jan Poloczek – członek Zarządu</w:t>
      </w:r>
    </w:p>
    <w:p w14:paraId="62CD47D5" w14:textId="77777777" w:rsidR="00DE3498" w:rsidRDefault="00DE3498" w:rsidP="00DE3498">
      <w:p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Aleksy Swoboda - skarbnik</w:t>
      </w:r>
    </w:p>
    <w:p w14:paraId="7849B288" w14:textId="77777777" w:rsidR="00DE3498" w:rsidRDefault="00DE3498" w:rsidP="00DE3498">
      <w:p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Sosin</w:t>
      </w:r>
      <w:proofErr w:type="spellEnd"/>
      <w:r>
        <w:rPr>
          <w:rFonts w:ascii="Times New Roman" w:hAnsi="Times New Roman" w:cs="Times New Roman"/>
          <w:sz w:val="24"/>
          <w:szCs w:val="24"/>
        </w:rPr>
        <w:t>– dyrektor PZDP</w:t>
      </w:r>
    </w:p>
    <w:p w14:paraId="3E530AC9" w14:textId="77777777" w:rsidR="00DE3498" w:rsidRDefault="00DE3498" w:rsidP="00DE3498">
      <w:p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Ryszard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Krzywoń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z-ca dyr. PZDP</w:t>
      </w:r>
    </w:p>
    <w:p w14:paraId="12D192C5" w14:textId="77777777" w:rsidR="00DE3498" w:rsidRDefault="00DE3498" w:rsidP="00DE3498">
      <w:pPr>
        <w:spacing w:after="0" w:line="276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Glajcar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kierownik Biura Transportu i Organizacji Ruchu</w:t>
      </w:r>
    </w:p>
    <w:p w14:paraId="1ACF252B" w14:textId="77777777" w:rsidR="00B15966" w:rsidRDefault="00B15966" w:rsidP="00B15966">
      <w:pPr>
        <w:spacing w:after="0" w:line="276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Zenon Woźniak  -kierownik Biura Bezpieczeństwa i Zarządzania Kryzysowego</w:t>
      </w:r>
    </w:p>
    <w:p w14:paraId="730177A8" w14:textId="77777777" w:rsidR="0005338B" w:rsidRDefault="00B15966" w:rsidP="0005338B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Henryk Pieszka- Naczelnik </w:t>
      </w:r>
      <w:r w:rsidR="0005338B">
        <w:rPr>
          <w:rFonts w:ascii="Times New Roman" w:hAnsi="Times New Roman" w:cs="Times New Roman"/>
          <w:sz w:val="24"/>
          <w:szCs w:val="24"/>
        </w:rPr>
        <w:t xml:space="preserve">Wydziału Kultury, Sportu,, Turystyki, i Organizacji  </w:t>
      </w:r>
    </w:p>
    <w:p w14:paraId="0BD00220" w14:textId="434FCEC0" w:rsidR="00B15966" w:rsidRDefault="0005338B" w:rsidP="0005338B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Pozarządowych</w:t>
      </w:r>
    </w:p>
    <w:p w14:paraId="0CF84990" w14:textId="77777777" w:rsidR="00DE3498" w:rsidRDefault="00DE3498" w:rsidP="00DE3498">
      <w:pPr>
        <w:spacing w:after="0" w:line="276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Jacek Stalmach – komendant Powiatowy Policji w Cieszynie</w:t>
      </w:r>
    </w:p>
    <w:p w14:paraId="0600EADB" w14:textId="5A9A121B" w:rsidR="00B15966" w:rsidRDefault="00B15966" w:rsidP="00B15966">
      <w:pPr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Michał Pokrzywa- </w:t>
      </w:r>
      <w:r>
        <w:rPr>
          <w:rFonts w:ascii="Times New Roman" w:hAnsi="Times New Roman" w:cs="Times New Roman"/>
          <w:sz w:val="24"/>
          <w:szCs w:val="24"/>
        </w:rPr>
        <w:t>Komendanta Powiatowej Państwowej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Straży Pożarnej</w:t>
      </w:r>
    </w:p>
    <w:p w14:paraId="39DC3EFA" w14:textId="63B58E37" w:rsidR="00B15966" w:rsidRDefault="00B15966" w:rsidP="00B15966">
      <w:pPr>
        <w:spacing w:after="0" w:line="276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w Cieszynie</w:t>
      </w:r>
    </w:p>
    <w:p w14:paraId="752545D5" w14:textId="60968DDD" w:rsidR="00B15966" w:rsidRDefault="00B15966" w:rsidP="00B15966">
      <w:pPr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349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Ryszard Kukuczka</w:t>
      </w:r>
      <w:r w:rsidR="00DE349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Zastępca </w:t>
      </w:r>
      <w:bookmarkStart w:id="1" w:name="_Hlk150862751"/>
      <w:r>
        <w:rPr>
          <w:rFonts w:ascii="Times New Roman" w:hAnsi="Times New Roman" w:cs="Times New Roman"/>
          <w:sz w:val="24"/>
          <w:szCs w:val="24"/>
        </w:rPr>
        <w:t>K</w:t>
      </w:r>
      <w:r w:rsidR="00DE3498">
        <w:rPr>
          <w:rFonts w:ascii="Times New Roman" w:hAnsi="Times New Roman" w:cs="Times New Roman"/>
          <w:sz w:val="24"/>
          <w:szCs w:val="24"/>
        </w:rPr>
        <w:t>omendant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3498">
        <w:rPr>
          <w:rFonts w:ascii="Times New Roman" w:hAnsi="Times New Roman" w:cs="Times New Roman"/>
          <w:sz w:val="24"/>
          <w:szCs w:val="24"/>
        </w:rPr>
        <w:t xml:space="preserve"> Powiatow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DE3498">
        <w:rPr>
          <w:rFonts w:ascii="Times New Roman" w:hAnsi="Times New Roman" w:cs="Times New Roman"/>
          <w:sz w:val="24"/>
          <w:szCs w:val="24"/>
        </w:rPr>
        <w:t xml:space="preserve"> Państwowej</w:t>
      </w:r>
      <w:r w:rsidR="00DE34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349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Straży Pożarnej</w:t>
      </w:r>
    </w:p>
    <w:p w14:paraId="68DAEA7E" w14:textId="0ACD3C11" w:rsidR="00B15966" w:rsidRDefault="00B15966" w:rsidP="00B15966">
      <w:pPr>
        <w:spacing w:after="0" w:line="276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  <w:r w:rsidR="00DE3498">
        <w:rPr>
          <w:rFonts w:ascii="Times New Roman" w:hAnsi="Times New Roman" w:cs="Times New Roman"/>
          <w:sz w:val="24"/>
          <w:szCs w:val="24"/>
        </w:rPr>
        <w:t xml:space="preserve"> w Cieszynie</w:t>
      </w:r>
      <w:bookmarkEnd w:id="1"/>
    </w:p>
    <w:p w14:paraId="04634C01" w14:textId="77777777" w:rsidR="00DE3498" w:rsidRDefault="00DE3498" w:rsidP="00DE3498">
      <w:pPr>
        <w:ind w:left="4956"/>
        <w:jc w:val="center"/>
        <w:rPr>
          <w:rFonts w:ascii="Times New Roman" w:hAnsi="Times New Roman" w:cs="Times New Roman"/>
        </w:rPr>
      </w:pPr>
    </w:p>
    <w:p w14:paraId="70676474" w14:textId="77777777" w:rsidR="00DE3498" w:rsidRDefault="00DE3498" w:rsidP="00DE3498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</w:t>
      </w:r>
    </w:p>
    <w:p w14:paraId="4985A8C8" w14:textId="7AE06FD6" w:rsidR="00DE3498" w:rsidRDefault="00DE3498" w:rsidP="00DE3498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Komisji Dróg Publicznych                                    </w:t>
      </w:r>
      <w:r>
        <w:rPr>
          <w:rFonts w:ascii="Times New Roman" w:hAnsi="Times New Roman" w:cs="Times New Roman"/>
        </w:rPr>
        <w:t xml:space="preserve">Transportu </w:t>
      </w:r>
      <w:r>
        <w:rPr>
          <w:rFonts w:ascii="Times New Roman" w:hAnsi="Times New Roman" w:cs="Times New Roman"/>
        </w:rPr>
        <w:t>i Bezpieczeństwa</w:t>
      </w:r>
    </w:p>
    <w:p w14:paraId="27A8D733" w14:textId="77777777" w:rsidR="00DE3498" w:rsidRDefault="00DE3498" w:rsidP="00DE3498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Piotr Rucki</w:t>
      </w:r>
    </w:p>
    <w:p w14:paraId="13549180" w14:textId="77777777" w:rsidR="00DE3498" w:rsidRDefault="00DE3498" w:rsidP="00DE3498">
      <w:pPr>
        <w:rPr>
          <w:rFonts w:ascii="Times New Roman" w:hAnsi="Times New Roman" w:cs="Times New Roman"/>
          <w:sz w:val="24"/>
          <w:szCs w:val="24"/>
        </w:rPr>
      </w:pPr>
    </w:p>
    <w:p w14:paraId="2E5EAA67" w14:textId="77777777" w:rsidR="00DE3498" w:rsidRDefault="00DE3498" w:rsidP="00DE3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BBEF2A" w14:textId="77777777" w:rsidR="00DE3498" w:rsidRDefault="00DE3498" w:rsidP="00DE3498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2C525" w14:textId="77777777" w:rsidR="00DE3498" w:rsidRDefault="00DE3498" w:rsidP="00DE3498"/>
    <w:p w14:paraId="0FB72915" w14:textId="77777777" w:rsidR="00AF7360" w:rsidRDefault="00AF7360"/>
    <w:sectPr w:rsidR="00AF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36D7"/>
    <w:multiLevelType w:val="hybridMultilevel"/>
    <w:tmpl w:val="613CBEBC"/>
    <w:lvl w:ilvl="0" w:tplc="38D467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2064AAE">
      <w:start w:val="1"/>
      <w:numFmt w:val="lowerLetter"/>
      <w:lvlText w:val="%2."/>
      <w:lvlJc w:val="left"/>
      <w:pPr>
        <w:ind w:left="928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1B40"/>
    <w:multiLevelType w:val="hybridMultilevel"/>
    <w:tmpl w:val="432EB2F0"/>
    <w:lvl w:ilvl="0" w:tplc="04150011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674461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0104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60"/>
    <w:rsid w:val="0005338B"/>
    <w:rsid w:val="0058713C"/>
    <w:rsid w:val="0066150A"/>
    <w:rsid w:val="007801C2"/>
    <w:rsid w:val="00AF7360"/>
    <w:rsid w:val="00B15966"/>
    <w:rsid w:val="00D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87E9"/>
  <w15:chartTrackingRefBased/>
  <w15:docId w15:val="{371D50D5-7BC6-4FC9-93D7-D781EC95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49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49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3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5</cp:revision>
  <dcterms:created xsi:type="dcterms:W3CDTF">2023-11-14T12:40:00Z</dcterms:created>
  <dcterms:modified xsi:type="dcterms:W3CDTF">2023-11-14T13:10:00Z</dcterms:modified>
</cp:coreProperties>
</file>