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D98A" w14:textId="77777777" w:rsidR="00394462" w:rsidRDefault="00394462" w:rsidP="0039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0E6671BB" w14:textId="77777777" w:rsidR="00394462" w:rsidRDefault="00394462" w:rsidP="0039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0B25CA4F" w14:textId="05913C63" w:rsidR="00394462" w:rsidRDefault="00394462" w:rsidP="00394462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202</w:t>
      </w:r>
      <w:r w:rsidR="00416FD7">
        <w:rPr>
          <w:rFonts w:ascii="Times New Roman" w:hAnsi="Times New Roman" w:cs="Times New Roman"/>
          <w:b/>
          <w:sz w:val="28"/>
          <w:szCs w:val="28"/>
        </w:rPr>
        <w:t>1</w:t>
      </w:r>
    </w:p>
    <w:p w14:paraId="43CEF517" w14:textId="77777777" w:rsidR="00394462" w:rsidRDefault="00394462" w:rsidP="00394462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76E32" w14:textId="5E464C21" w:rsidR="00394462" w:rsidRDefault="00394462" w:rsidP="00D42C9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94462">
        <w:rPr>
          <w:rFonts w:ascii="Times New Roman" w:hAnsi="Times New Roman" w:cs="Times New Roman"/>
        </w:rPr>
        <w:t>W roku 2021 odbyło się 1</w:t>
      </w:r>
      <w:r w:rsidR="002975FD">
        <w:rPr>
          <w:rFonts w:ascii="Times New Roman" w:hAnsi="Times New Roman" w:cs="Times New Roman"/>
        </w:rPr>
        <w:t>1</w:t>
      </w:r>
      <w:r w:rsidRPr="00394462">
        <w:rPr>
          <w:rFonts w:ascii="Times New Roman" w:hAnsi="Times New Roman" w:cs="Times New Roman"/>
        </w:rPr>
        <w:t xml:space="preserve"> posiedzeń. </w:t>
      </w:r>
    </w:p>
    <w:p w14:paraId="49E36534" w14:textId="77777777" w:rsidR="00834E9F" w:rsidRPr="00D42C9D" w:rsidRDefault="00834E9F" w:rsidP="00834E9F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14:paraId="354CFFC4" w14:textId="21462863" w:rsidR="00394462" w:rsidRPr="00834E9F" w:rsidRDefault="00834E9F" w:rsidP="00834E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34E9F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</w:rPr>
        <w:t xml:space="preserve">. </w:t>
      </w:r>
      <w:r w:rsidR="0081665E" w:rsidRPr="00834E9F">
        <w:rPr>
          <w:rFonts w:ascii="Times New Roman" w:hAnsi="Times New Roman" w:cs="Times New Roman"/>
        </w:rPr>
        <w:t>Tematyka</w:t>
      </w:r>
      <w:r w:rsidR="00394462" w:rsidRPr="00834E9F">
        <w:rPr>
          <w:rFonts w:ascii="Times New Roman" w:hAnsi="Times New Roman" w:cs="Times New Roman"/>
        </w:rPr>
        <w:t xml:space="preserve"> posiedzeń była zgodna z zaplanowanym i zatwierdzonym planem pracy</w:t>
      </w:r>
      <w:r w:rsidR="00D06228" w:rsidRPr="00834E9F">
        <w:rPr>
          <w:rFonts w:ascii="Times New Roman" w:hAnsi="Times New Roman" w:cs="Times New Roman"/>
        </w:rPr>
        <w:t>.</w:t>
      </w:r>
      <w:r w:rsidR="00394462" w:rsidRPr="00834E9F">
        <w:rPr>
          <w:rFonts w:ascii="Times New Roman" w:hAnsi="Times New Roman" w:cs="Times New Roman"/>
        </w:rPr>
        <w:t xml:space="preserve"> </w:t>
      </w:r>
    </w:p>
    <w:p w14:paraId="44941C27" w14:textId="77777777" w:rsidR="00834E9F" w:rsidRPr="00834E9F" w:rsidRDefault="00834E9F" w:rsidP="00834E9F">
      <w:pPr>
        <w:spacing w:line="276" w:lineRule="auto"/>
        <w:jc w:val="both"/>
        <w:rPr>
          <w:rFonts w:ascii="Times New Roman" w:hAnsi="Times New Roman" w:cs="Times New Roman"/>
        </w:rPr>
      </w:pPr>
    </w:p>
    <w:p w14:paraId="30C62157" w14:textId="0F79F9A9" w:rsidR="00394462" w:rsidRPr="00D42C9D" w:rsidRDefault="00394462" w:rsidP="0039446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 </w:t>
      </w:r>
      <w:r>
        <w:rPr>
          <w:rFonts w:ascii="Times New Roman" w:hAnsi="Times New Roman" w:cs="Times New Roman"/>
        </w:rPr>
        <w:t xml:space="preserve"> W trakcie posiedzeń zaopiniowano projekty uchwał przygotowane przez Zarząd Powiatu. </w:t>
      </w:r>
    </w:p>
    <w:p w14:paraId="368EA3BE" w14:textId="77777777" w:rsidR="00834E9F" w:rsidRDefault="00834E9F" w:rsidP="0039446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BF9E28B" w14:textId="18CE1F2C" w:rsidR="00394462" w:rsidRDefault="00394462" w:rsidP="0039446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 </w:t>
      </w:r>
      <w:r>
        <w:rPr>
          <w:rFonts w:ascii="Times New Roman" w:hAnsi="Times New Roman" w:cs="Times New Roman"/>
        </w:rPr>
        <w:t>Wnioski skierowane do Zarządu Powiatu:</w:t>
      </w:r>
    </w:p>
    <w:p w14:paraId="26B296F0" w14:textId="77777777" w:rsidR="00834E9F" w:rsidRDefault="00834E9F" w:rsidP="00600346">
      <w:pPr>
        <w:jc w:val="both"/>
        <w:rPr>
          <w:rFonts w:ascii="Times New Roman" w:hAnsi="Times New Roman" w:cs="Times New Roman"/>
          <w:b/>
          <w:bCs/>
        </w:rPr>
      </w:pPr>
    </w:p>
    <w:p w14:paraId="267B8552" w14:textId="6D711800" w:rsidR="00394462" w:rsidRDefault="00394462" w:rsidP="00600346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</w:rPr>
        <w:t>1</w:t>
      </w:r>
      <w:r w:rsidR="00416FD7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="00416FD7"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Cs/>
        </w:rPr>
        <w:t>-</w:t>
      </w:r>
      <w:r w:rsidR="00416FD7" w:rsidRPr="00416FD7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sprawie wyjaśnienia pisma Dyrektora Domu Dziecka w Cieszynie z dnia 10.05.2021r w sprawie podwyżek płac w placówce wraz z  udzieleniem odpowiedzi w tej sprawie</w:t>
      </w:r>
      <w:r w:rsidR="00416FD7"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 xml:space="preserve">.  </w:t>
      </w:r>
      <w:r w:rsidR="00600346"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Wniosek zrealizowany udzielono odpowiedzi</w:t>
      </w:r>
      <w:r w:rsidR="00600346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583A528E" w14:textId="6B1FEAA1" w:rsidR="00600346" w:rsidRPr="00600346" w:rsidRDefault="00600346" w:rsidP="00D66385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00346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16.06.2021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- </w:t>
      </w:r>
      <w:r w:rsidRPr="00600346">
        <w:rPr>
          <w:rFonts w:ascii="Times New Roman" w:eastAsiaTheme="minorHAnsi" w:hAnsi="Times New Roman" w:cs="Times New Roman"/>
          <w:kern w:val="0"/>
          <w:lang w:eastAsia="en-US" w:bidi="ar-SA"/>
        </w:rPr>
        <w:t>w sprawie pozyskania informacji na temat etapu prac adaptacyjnych związanych z otwarciem stacjonarnego hospicjum „Otwarte Drzwi” w Skoczowie.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Wniosek zrealizowany</w:t>
      </w:r>
      <w:r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6BB67394" w14:textId="0592890E" w:rsidR="00394462" w:rsidRDefault="00600346" w:rsidP="00D42C9D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20.10.2021r.-  </w:t>
      </w:r>
      <w:r w:rsidRPr="00600346">
        <w:rPr>
          <w:rFonts w:ascii="Times New Roman" w:eastAsiaTheme="minorHAnsi" w:hAnsi="Times New Roman" w:cs="Times New Roman"/>
          <w:kern w:val="0"/>
          <w:lang w:eastAsia="en-US" w:bidi="ar-SA"/>
        </w:rPr>
        <w:t>w sprawie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60034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poparcie apelu Dyrektora ZZOZ w Cieszynie skierowanego do lekarzy rodzinnych, internistów i pediatrów o pomoc w obsadzie dyżurów na oddziale pediatrycznym w ZZOZ w Cieszynie. Obecna sytuacja kadrowa lekarzy może doprowadzić do konieczności zamknięcia oddziału pediatrycznego z uwagi na brak personelu medycznego. Na dzień 20 października 2021 r  na 18 łóżek na oddziale pediatrycznym przebywa 19 dzieci.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Wniosek zrealizowany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61A084E6" w14:textId="77777777" w:rsidR="00834E9F" w:rsidRPr="00D42C9D" w:rsidRDefault="00834E9F" w:rsidP="00D42C9D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17CD7F8" w14:textId="71E8C3BD" w:rsidR="00394462" w:rsidRDefault="00394462" w:rsidP="0039446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Ponadto komisja złożyła wnioski do budżetu na 202</w:t>
      </w:r>
      <w:r w:rsidR="000F486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:</w:t>
      </w:r>
    </w:p>
    <w:p w14:paraId="765CCCA9" w14:textId="36706F18" w:rsidR="00600346" w:rsidRPr="00D66385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 xml:space="preserve">Zabezpieczenie środków finansowych  w  corocznym budżecie powiatu na wspomaganie działalności inwestycyjnych w ZZOZ i CPR w Cieszynie. </w:t>
      </w:r>
      <w:r w:rsidRPr="00D66385">
        <w:rPr>
          <w:rFonts w:eastAsia="Times New Roman" w:cs="Times New Roman"/>
          <w:u w:val="single"/>
          <w:lang w:eastAsia="fr-FR"/>
        </w:rPr>
        <w:t xml:space="preserve">ZZOZ wystąpił z </w:t>
      </w:r>
      <w:r w:rsidR="00D66385" w:rsidRPr="00D66385">
        <w:rPr>
          <w:rFonts w:eastAsia="Times New Roman" w:cs="Times New Roman"/>
          <w:u w:val="single"/>
          <w:lang w:eastAsia="fr-FR"/>
        </w:rPr>
        <w:t>prośbą</w:t>
      </w:r>
      <w:r w:rsidRPr="00D66385">
        <w:rPr>
          <w:rFonts w:eastAsia="Times New Roman" w:cs="Times New Roman"/>
          <w:u w:val="single"/>
          <w:lang w:eastAsia="fr-FR"/>
        </w:rPr>
        <w:t xml:space="preserve"> o </w:t>
      </w:r>
      <w:r w:rsidR="00D66385" w:rsidRPr="00D66385">
        <w:rPr>
          <w:rFonts w:eastAsia="Times New Roman" w:cs="Times New Roman"/>
          <w:u w:val="single"/>
          <w:lang w:eastAsia="fr-FR"/>
        </w:rPr>
        <w:t>umorzenie</w:t>
      </w:r>
      <w:r w:rsidRPr="00D66385">
        <w:rPr>
          <w:rFonts w:eastAsia="Times New Roman" w:cs="Times New Roman"/>
          <w:u w:val="single"/>
          <w:lang w:eastAsia="fr-FR"/>
        </w:rPr>
        <w:t xml:space="preserve"> kwoty </w:t>
      </w:r>
      <w:r w:rsidR="00D66385" w:rsidRPr="00D66385">
        <w:rPr>
          <w:rFonts w:eastAsia="Times New Roman" w:cs="Times New Roman"/>
          <w:u w:val="single"/>
          <w:lang w:eastAsia="fr-FR"/>
        </w:rPr>
        <w:t>pożyczki</w:t>
      </w:r>
      <w:r w:rsidR="00D06228">
        <w:rPr>
          <w:rFonts w:eastAsia="Times New Roman" w:cs="Times New Roman"/>
          <w:u w:val="single"/>
          <w:lang w:eastAsia="fr-FR"/>
        </w:rPr>
        <w:t>.</w:t>
      </w:r>
      <w:r w:rsidRPr="00D66385">
        <w:rPr>
          <w:rFonts w:eastAsia="Times New Roman" w:cs="Times New Roman"/>
          <w:u w:val="single"/>
          <w:lang w:eastAsia="fr-FR"/>
        </w:rPr>
        <w:t xml:space="preserve"> </w:t>
      </w:r>
    </w:p>
    <w:p w14:paraId="612461F5" w14:textId="456EE977" w:rsidR="00600346" w:rsidRPr="00D66385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>Zabezpieczenie środków finansowych na uruchomienie i prowadzenie Dziennego Oddziału Psychiatrii Dziecięcej na terenie ZZOZ w Cieszynie.</w:t>
      </w:r>
      <w:r w:rsidR="00D66385">
        <w:rPr>
          <w:rFonts w:eastAsia="Times New Roman" w:cs="Times New Roman"/>
          <w:lang w:eastAsia="fr-FR"/>
        </w:rPr>
        <w:t xml:space="preserve"> </w:t>
      </w:r>
      <w:r w:rsidR="00D66385" w:rsidRPr="00D66385">
        <w:rPr>
          <w:rFonts w:eastAsia="Times New Roman" w:cs="Times New Roman"/>
          <w:u w:val="single"/>
          <w:lang w:eastAsia="fr-FR"/>
        </w:rPr>
        <w:t>Wniosek w trakcie opracowania koncepcji i sposobu finansowania.</w:t>
      </w:r>
      <w:r w:rsidRPr="00D66385">
        <w:rPr>
          <w:rFonts w:eastAsia="Times New Roman" w:cs="Times New Roman"/>
          <w:u w:val="single"/>
          <w:lang w:eastAsia="fr-FR"/>
        </w:rPr>
        <w:t xml:space="preserve"> </w:t>
      </w:r>
    </w:p>
    <w:p w14:paraId="4BCEE9DE" w14:textId="587498C0" w:rsidR="00600346" w:rsidRPr="00D66385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 xml:space="preserve"> Zabezpieczenie środków finansowych na prowadzenie jedynego w powiecie  Stacjonarnego Hospicjum w Skoczowie.</w:t>
      </w:r>
      <w:r w:rsidR="00D66385">
        <w:rPr>
          <w:rFonts w:eastAsia="Times New Roman" w:cs="Times New Roman"/>
          <w:lang w:eastAsia="fr-FR"/>
        </w:rPr>
        <w:t xml:space="preserve"> </w:t>
      </w:r>
      <w:r w:rsidR="00D66385" w:rsidRPr="00D66385">
        <w:rPr>
          <w:rFonts w:eastAsia="Times New Roman" w:cs="Times New Roman"/>
          <w:u w:val="single"/>
          <w:lang w:eastAsia="fr-FR"/>
        </w:rPr>
        <w:t>Wniosek nie został zrealizowany brak wniosku z Hospicjum</w:t>
      </w:r>
      <w:r w:rsidR="00D06228">
        <w:rPr>
          <w:rFonts w:eastAsia="Times New Roman" w:cs="Times New Roman"/>
          <w:u w:val="single"/>
          <w:lang w:eastAsia="fr-FR"/>
        </w:rPr>
        <w:t xml:space="preserve"> oraz brak zawartych kontraktów z NFZ</w:t>
      </w:r>
      <w:r w:rsidR="00D66385" w:rsidRPr="00D66385">
        <w:rPr>
          <w:rFonts w:eastAsia="Times New Roman" w:cs="Times New Roman"/>
          <w:u w:val="single"/>
          <w:lang w:eastAsia="fr-FR"/>
        </w:rPr>
        <w:t>.</w:t>
      </w:r>
    </w:p>
    <w:p w14:paraId="190A85FA" w14:textId="0B26C5F1" w:rsidR="00394462" w:rsidRPr="00D06228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>Zabezpieczenie środków finansowych na utworzenie dodatkowego etatu w Powiatowym Centrum Pomocy Rodzinie  stanowiska Koordynatora Rodzinnej Pieczy Zastępczej.</w:t>
      </w:r>
      <w:r w:rsidR="00D66385">
        <w:rPr>
          <w:rFonts w:eastAsia="Times New Roman" w:cs="Times New Roman"/>
          <w:lang w:eastAsia="fr-FR"/>
        </w:rPr>
        <w:t xml:space="preserve"> </w:t>
      </w:r>
      <w:r w:rsidR="00D66385" w:rsidRPr="00D06228">
        <w:rPr>
          <w:rFonts w:eastAsia="Times New Roman" w:cs="Times New Roman"/>
          <w:u w:val="single"/>
          <w:lang w:eastAsia="fr-FR"/>
        </w:rPr>
        <w:t>Wniosek nie został zrealizowany przyznano podwyżki dla obecnie zatrudnionych</w:t>
      </w:r>
      <w:r w:rsidR="00D06228">
        <w:rPr>
          <w:rFonts w:eastAsia="Times New Roman" w:cs="Times New Roman"/>
          <w:u w:val="single"/>
          <w:lang w:eastAsia="fr-FR"/>
        </w:rPr>
        <w:t xml:space="preserve"> koordynatorów.</w:t>
      </w:r>
    </w:p>
    <w:p w14:paraId="38612DB0" w14:textId="61FDDB99" w:rsidR="00EB6D6E" w:rsidRDefault="00394462" w:rsidP="00EB6D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</w:rPr>
        <w:t xml:space="preserve">W posiedzeniach Komisji brali udział, m.in.: Janina </w:t>
      </w:r>
      <w:proofErr w:type="spellStart"/>
      <w:r>
        <w:rPr>
          <w:rFonts w:ascii="Times New Roman" w:hAnsi="Times New Roman" w:cs="Times New Roman"/>
        </w:rPr>
        <w:t>Żagan</w:t>
      </w:r>
      <w:proofErr w:type="spellEnd"/>
      <w:r>
        <w:rPr>
          <w:rFonts w:ascii="Times New Roman" w:hAnsi="Times New Roman" w:cs="Times New Roman"/>
        </w:rPr>
        <w:t xml:space="preserve"> - Wicestarosta, Agnieszka Baszczyńska - Dyrektor PCPR w Cieszynie,</w:t>
      </w:r>
      <w:r w:rsidR="00EB6D6E" w:rsidRPr="00EB6D6E">
        <w:rPr>
          <w:rFonts w:ascii="Times New Roman" w:hAnsi="Times New Roman" w:cs="Times New Roman"/>
        </w:rPr>
        <w:t xml:space="preserve"> </w:t>
      </w:r>
      <w:r w:rsidR="00EB6D6E">
        <w:rPr>
          <w:rFonts w:ascii="Times New Roman" w:hAnsi="Times New Roman" w:cs="Times New Roman"/>
        </w:rPr>
        <w:t>Barbara Kunc Wójtowicz Z-ca Dyrektora PCPR</w:t>
      </w:r>
    </w:p>
    <w:p w14:paraId="3563186F" w14:textId="4E8D8829" w:rsidR="00394462" w:rsidRDefault="00394462" w:rsidP="00D42C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Aleksy Swoboda - Skarbnik, Czesław Płygawko – Dyrektor ZZOZ w  Cieszynie, </w:t>
      </w:r>
      <w:r w:rsidR="00EB6D6E">
        <w:rPr>
          <w:rFonts w:ascii="Times New Roman" w:hAnsi="Times New Roman" w:cs="Times New Roman"/>
        </w:rPr>
        <w:t>Krzysztof Kudzia</w:t>
      </w:r>
      <w:r>
        <w:rPr>
          <w:rFonts w:ascii="Times New Roman" w:hAnsi="Times New Roman" w:cs="Times New Roman"/>
        </w:rPr>
        <w:t xml:space="preserve"> – Z-ca Dyrektora ZZOZ w Cieszynie, </w:t>
      </w:r>
      <w:r w:rsidR="00EB6D6E">
        <w:rPr>
          <w:rFonts w:ascii="Times New Roman" w:hAnsi="Times New Roman" w:cs="Times New Roman"/>
        </w:rPr>
        <w:t xml:space="preserve">Małgorzata Bryl Sikorska z Ruchu Społecznego „Tulimy </w:t>
      </w:r>
      <w:r w:rsidR="0081665E">
        <w:rPr>
          <w:rFonts w:ascii="Times New Roman" w:hAnsi="Times New Roman" w:cs="Times New Roman"/>
        </w:rPr>
        <w:t>Mamy</w:t>
      </w:r>
      <w:r w:rsidR="00EB6D6E">
        <w:rPr>
          <w:rFonts w:ascii="Times New Roman" w:hAnsi="Times New Roman" w:cs="Times New Roman"/>
        </w:rPr>
        <w:t xml:space="preserve">” </w:t>
      </w:r>
      <w:r w:rsidR="00D42C9D">
        <w:rPr>
          <w:rFonts w:ascii="Times New Roman" w:hAnsi="Times New Roman" w:cs="Times New Roman"/>
        </w:rPr>
        <w:t xml:space="preserve">, </w:t>
      </w:r>
      <w:r w:rsidR="00EB6D6E">
        <w:rPr>
          <w:rFonts w:ascii="Times New Roman" w:hAnsi="Times New Roman" w:cs="Times New Roman"/>
        </w:rPr>
        <w:t>Staniek Wioletta z Hospicjum w Skoczowie</w:t>
      </w:r>
      <w:r w:rsidR="00D42C9D">
        <w:rPr>
          <w:rFonts w:ascii="Times New Roman" w:hAnsi="Times New Roman" w:cs="Times New Roman"/>
        </w:rPr>
        <w:t>.</w:t>
      </w:r>
    </w:p>
    <w:p w14:paraId="37BA037F" w14:textId="64882BAF" w:rsidR="005A3974" w:rsidRDefault="005A3974" w:rsidP="005A3974">
      <w:pPr>
        <w:jc w:val="both"/>
      </w:pPr>
      <w:r>
        <w:t xml:space="preserve">             </w:t>
      </w:r>
    </w:p>
    <w:p w14:paraId="5700D28E" w14:textId="559A86B3" w:rsidR="00834E9F" w:rsidRDefault="00834E9F" w:rsidP="005A3974">
      <w:pPr>
        <w:jc w:val="both"/>
      </w:pPr>
    </w:p>
    <w:p w14:paraId="242E5732" w14:textId="20D3EEA9" w:rsidR="00834E9F" w:rsidRDefault="00834E9F" w:rsidP="005A3974">
      <w:pPr>
        <w:jc w:val="both"/>
      </w:pPr>
    </w:p>
    <w:p w14:paraId="7D778688" w14:textId="77777777" w:rsidR="00834E9F" w:rsidRDefault="00834E9F" w:rsidP="005A3974">
      <w:pPr>
        <w:jc w:val="both"/>
      </w:pPr>
    </w:p>
    <w:p w14:paraId="626151F2" w14:textId="03819FB8" w:rsidR="005A3974" w:rsidRPr="00E6741C" w:rsidRDefault="005A3974" w:rsidP="005A3974">
      <w:pPr>
        <w:jc w:val="both"/>
      </w:pPr>
      <w:r>
        <w:t xml:space="preserve">             Członkowie Komisji Zdrowia i Pomocy Społecznej angażowali się w działania Biura Promocji Zdrowia zasiadając w jury konkursu „Zdrowie po cieszyńsku”, w jury „X Edycji Regionalnej Olimpiady  o Wiedzy  o Zdrowiu Psychicznym”. Uczestniczyli również w otwarciu Domu Dziecka w Wiśle oraz brali udział w Konferencji Interdyscyplinarnej „Wieloaspektowość krzywdzenia dzieci – uwięzieni w dzieciństwie” organizowaną przez PCPR , w konferencji „Rola opiekuna w procesie wychowawczym dziecka umieszczonego w pieczy zastępczej i adopcji” przygotowaną przez Uniwersytet Śląski Wydział Sztuki i Nauk o Edukacji w Cieszynie.</w:t>
      </w:r>
    </w:p>
    <w:p w14:paraId="4C29A0C4" w14:textId="77777777" w:rsidR="005A3974" w:rsidRDefault="005A3974" w:rsidP="00D42C9D">
      <w:pPr>
        <w:spacing w:line="276" w:lineRule="auto"/>
        <w:jc w:val="both"/>
        <w:rPr>
          <w:rFonts w:ascii="Times New Roman" w:hAnsi="Times New Roman" w:cs="Times New Roman"/>
        </w:rPr>
      </w:pPr>
    </w:p>
    <w:p w14:paraId="35AD331E" w14:textId="77777777" w:rsidR="00394462" w:rsidRDefault="00394462" w:rsidP="003944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podziękowania, Członkom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Komisji Zdrowia i Pomocy Społecznej za aktywną pracę, wszystkim gościom uczestniczącym w obradach oraz osobom, które pomagały w organizacji zajęć komisji na miejscu i w terenie.   </w:t>
      </w:r>
    </w:p>
    <w:p w14:paraId="508ECE34" w14:textId="77777777" w:rsidR="00394462" w:rsidRDefault="00394462" w:rsidP="003944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1898599" w14:textId="77777777" w:rsidR="00394462" w:rsidRDefault="00394462" w:rsidP="0039446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Przewodnicząca </w:t>
      </w:r>
    </w:p>
    <w:p w14:paraId="63D6F6DA" w14:textId="77777777" w:rsidR="00394462" w:rsidRDefault="00394462" w:rsidP="00394462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48C8F2D8" w14:textId="77777777" w:rsidR="00394462" w:rsidRDefault="00394462" w:rsidP="00394462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p w14:paraId="0DE0C2B0" w14:textId="77777777" w:rsidR="009956DB" w:rsidRDefault="009956DB"/>
    <w:sectPr w:rsidR="009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0FB"/>
    <w:multiLevelType w:val="hybridMultilevel"/>
    <w:tmpl w:val="DD78E4B2"/>
    <w:lvl w:ilvl="0" w:tplc="153E42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BDF"/>
    <w:multiLevelType w:val="hybridMultilevel"/>
    <w:tmpl w:val="D5ACD216"/>
    <w:lvl w:ilvl="0" w:tplc="56CA066C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Mang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1430"/>
    <w:multiLevelType w:val="hybridMultilevel"/>
    <w:tmpl w:val="68AC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2FED"/>
    <w:multiLevelType w:val="hybridMultilevel"/>
    <w:tmpl w:val="DD72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13517"/>
    <w:multiLevelType w:val="hybridMultilevel"/>
    <w:tmpl w:val="F0C8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DB"/>
    <w:rsid w:val="000F4867"/>
    <w:rsid w:val="00183D2B"/>
    <w:rsid w:val="002975FD"/>
    <w:rsid w:val="00394462"/>
    <w:rsid w:val="00416FD7"/>
    <w:rsid w:val="005A3974"/>
    <w:rsid w:val="00600346"/>
    <w:rsid w:val="00666E68"/>
    <w:rsid w:val="0081665E"/>
    <w:rsid w:val="00834E9F"/>
    <w:rsid w:val="009956DB"/>
    <w:rsid w:val="00D06228"/>
    <w:rsid w:val="00D42C9D"/>
    <w:rsid w:val="00D66385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D85"/>
  <w15:docId w15:val="{2E095E68-B3E5-4CDF-BE5C-99D9E60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46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4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Brygida Malcharek</cp:lastModifiedBy>
  <cp:revision>4</cp:revision>
  <dcterms:created xsi:type="dcterms:W3CDTF">2021-12-17T08:40:00Z</dcterms:created>
  <dcterms:modified xsi:type="dcterms:W3CDTF">2022-01-12T07:21:00Z</dcterms:modified>
</cp:coreProperties>
</file>