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7651" w14:textId="77777777" w:rsidR="00DA306B" w:rsidRPr="007D25D8" w:rsidRDefault="00DA306B" w:rsidP="00DA3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5D8">
        <w:rPr>
          <w:rFonts w:ascii="Times New Roman" w:hAnsi="Times New Roman" w:cs="Times New Roman"/>
          <w:b/>
          <w:sz w:val="24"/>
          <w:szCs w:val="24"/>
        </w:rPr>
        <w:t>Plan pracy Komisji Budżetu i Finansów na 2022 rok.</w:t>
      </w:r>
    </w:p>
    <w:p w14:paraId="3054B20E" w14:textId="77777777" w:rsidR="00DA306B" w:rsidRPr="007D25D8" w:rsidRDefault="00DA306B" w:rsidP="00DA3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DA306B" w:rsidRPr="007D25D8" w14:paraId="5E8FB0B7" w14:textId="77777777" w:rsidTr="00AE2626">
        <w:tc>
          <w:tcPr>
            <w:tcW w:w="1555" w:type="dxa"/>
          </w:tcPr>
          <w:p w14:paraId="3C3F9881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ECA6966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Styczeń</w:t>
            </w:r>
          </w:p>
        </w:tc>
        <w:tc>
          <w:tcPr>
            <w:tcW w:w="7507" w:type="dxa"/>
          </w:tcPr>
          <w:p w14:paraId="663A5468" w14:textId="77777777" w:rsidR="00DA306B" w:rsidRPr="007D25D8" w:rsidRDefault="00DA306B" w:rsidP="00AE26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6C4F86A" w14:textId="77777777" w:rsidR="00DA306B" w:rsidRPr="007D25D8" w:rsidRDefault="00DA306B" w:rsidP="00AE2626">
            <w:pPr>
              <w:spacing w:line="276" w:lineRule="auto"/>
              <w:ind w:left="457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Sprawozdanie Komisji z działalności w 2021 rok.</w:t>
            </w:r>
          </w:p>
          <w:p w14:paraId="2D7AE428" w14:textId="77777777" w:rsidR="00DA306B" w:rsidRPr="007D25D8" w:rsidRDefault="00DA306B" w:rsidP="00AE26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06B" w:rsidRPr="007D25D8" w14:paraId="19B17588" w14:textId="77777777" w:rsidTr="00AE2626">
        <w:tc>
          <w:tcPr>
            <w:tcW w:w="1555" w:type="dxa"/>
          </w:tcPr>
          <w:p w14:paraId="497B42AF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8BA0420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Luty</w:t>
            </w:r>
          </w:p>
        </w:tc>
        <w:tc>
          <w:tcPr>
            <w:tcW w:w="7507" w:type="dxa"/>
          </w:tcPr>
          <w:p w14:paraId="333CFD38" w14:textId="77777777" w:rsidR="00DA306B" w:rsidRPr="007D25D8" w:rsidRDefault="00DA306B" w:rsidP="00AE2626">
            <w:pPr>
              <w:pStyle w:val="Akapitzlist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14:paraId="45CB0CA8" w14:textId="77777777" w:rsidR="00DA306B" w:rsidRPr="007D25D8" w:rsidRDefault="00DA306B" w:rsidP="00AE2626">
            <w:pPr>
              <w:pStyle w:val="Akapitzlist"/>
              <w:spacing w:after="160" w:line="259" w:lineRule="auto"/>
              <w:ind w:left="457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Źródła finansowania oraz realizacja zadań prowadzonych przez PCPR – plan na 2022 rok.</w:t>
            </w:r>
          </w:p>
        </w:tc>
      </w:tr>
      <w:tr w:rsidR="00DA306B" w:rsidRPr="007D25D8" w14:paraId="1784C67C" w14:textId="77777777" w:rsidTr="00AE2626">
        <w:tc>
          <w:tcPr>
            <w:tcW w:w="1555" w:type="dxa"/>
          </w:tcPr>
          <w:p w14:paraId="47F6967B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9F7CFBD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7507" w:type="dxa"/>
          </w:tcPr>
          <w:p w14:paraId="12E96473" w14:textId="77777777" w:rsidR="00DA306B" w:rsidRPr="007D25D8" w:rsidRDefault="00DA306B" w:rsidP="00AE26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EBF3AA4" w14:textId="77777777" w:rsidR="00DA306B" w:rsidRPr="007D25D8" w:rsidRDefault="00DA306B" w:rsidP="00AE2626">
            <w:pPr>
              <w:spacing w:line="276" w:lineRule="auto"/>
              <w:ind w:left="457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Transport publiczny w Powiecie Cieszyńskim – sprawozdanie finansowe                    za 2021 rok. Prognoza  na rok 2022.</w:t>
            </w:r>
          </w:p>
          <w:p w14:paraId="29395529" w14:textId="77777777" w:rsidR="00DA306B" w:rsidRPr="007D25D8" w:rsidRDefault="00DA306B" w:rsidP="00AE26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06B" w:rsidRPr="007D25D8" w14:paraId="73F66D4B" w14:textId="77777777" w:rsidTr="00AE2626">
        <w:tc>
          <w:tcPr>
            <w:tcW w:w="1555" w:type="dxa"/>
          </w:tcPr>
          <w:p w14:paraId="5BBF4C8D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E89E54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7507" w:type="dxa"/>
          </w:tcPr>
          <w:p w14:paraId="7B0EE5F0" w14:textId="77777777" w:rsidR="00DA306B" w:rsidRPr="007D25D8" w:rsidRDefault="00DA306B" w:rsidP="00AE26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59817D6" w14:textId="77777777" w:rsidR="00DA306B" w:rsidRPr="007D25D8" w:rsidRDefault="00DA306B" w:rsidP="00AE2626">
            <w:pPr>
              <w:spacing w:line="276" w:lineRule="auto"/>
              <w:ind w:left="457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eastAsia="Times New Roman" w:hAnsi="Times New Roman" w:cs="Times New Roman"/>
                <w:szCs w:val="24"/>
              </w:rPr>
              <w:t>Sytuacja finansowa w placówkach służby zdrowia Powiatu Cieszyńskiego,                 ze szczególnym uwzględnieniem skutków finansowych funkcjonowania                     w okresie pandemii.</w:t>
            </w:r>
          </w:p>
          <w:p w14:paraId="36D712BB" w14:textId="77777777" w:rsidR="00DA306B" w:rsidRPr="007D25D8" w:rsidRDefault="00DA306B" w:rsidP="00AE26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06B" w:rsidRPr="007D25D8" w14:paraId="10225B37" w14:textId="77777777" w:rsidTr="00AE2626">
        <w:tc>
          <w:tcPr>
            <w:tcW w:w="1555" w:type="dxa"/>
          </w:tcPr>
          <w:p w14:paraId="4FCBBC86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0C3845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7507" w:type="dxa"/>
          </w:tcPr>
          <w:p w14:paraId="2DD795DF" w14:textId="77777777" w:rsidR="00DA306B" w:rsidRPr="007D25D8" w:rsidRDefault="00DA306B" w:rsidP="00AE262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Realizacja budżetu Powiatu Cieszyńskiego za I kwartał 2022 roku.</w:t>
            </w:r>
          </w:p>
          <w:p w14:paraId="429D4794" w14:textId="77777777" w:rsidR="00DA306B" w:rsidRPr="007D25D8" w:rsidRDefault="00DA306B" w:rsidP="00AE262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Rozpatrzenie informacji o stanie Powiatu.</w:t>
            </w:r>
          </w:p>
          <w:p w14:paraId="26CFE21E" w14:textId="77777777" w:rsidR="00DA306B" w:rsidRPr="007D25D8" w:rsidRDefault="00DA306B" w:rsidP="00AE262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Zaopiniowanie sprawozdania finansowego oraz sprawozdania z wykonania budżetu za 2021 rok.</w:t>
            </w:r>
          </w:p>
        </w:tc>
      </w:tr>
      <w:tr w:rsidR="00DA306B" w:rsidRPr="007D25D8" w14:paraId="59B6CFEE" w14:textId="77777777" w:rsidTr="00AE2626">
        <w:tc>
          <w:tcPr>
            <w:tcW w:w="1555" w:type="dxa"/>
          </w:tcPr>
          <w:p w14:paraId="1111F6F2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3B4A99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Czerwiec</w:t>
            </w:r>
          </w:p>
        </w:tc>
        <w:tc>
          <w:tcPr>
            <w:tcW w:w="7507" w:type="dxa"/>
          </w:tcPr>
          <w:p w14:paraId="72A9C19F" w14:textId="77777777" w:rsidR="00DA306B" w:rsidRPr="007D25D8" w:rsidRDefault="00DA306B" w:rsidP="00AE26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575DC48" w14:textId="77777777" w:rsidR="00DA306B" w:rsidRPr="007D25D8" w:rsidRDefault="00DA306B" w:rsidP="00AE2626">
            <w:pPr>
              <w:spacing w:line="276" w:lineRule="auto"/>
              <w:ind w:left="457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Sprawozdanie z działalności organizacji samorządowych, których Powiat Cieszyński jest członkiem</w:t>
            </w:r>
          </w:p>
          <w:p w14:paraId="4590A92C" w14:textId="77777777" w:rsidR="00DA306B" w:rsidRPr="007D25D8" w:rsidRDefault="00DA306B" w:rsidP="00AE26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06B" w:rsidRPr="007D25D8" w14:paraId="016364A5" w14:textId="77777777" w:rsidTr="00AE2626">
        <w:tc>
          <w:tcPr>
            <w:tcW w:w="1555" w:type="dxa"/>
          </w:tcPr>
          <w:p w14:paraId="5553BA39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1BF19B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Lipiec</w:t>
            </w:r>
          </w:p>
        </w:tc>
        <w:tc>
          <w:tcPr>
            <w:tcW w:w="7507" w:type="dxa"/>
          </w:tcPr>
          <w:p w14:paraId="33107311" w14:textId="77777777" w:rsidR="00DA306B" w:rsidRPr="007D25D8" w:rsidRDefault="00DA306B" w:rsidP="00AE26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 xml:space="preserve">     </w:t>
            </w:r>
          </w:p>
          <w:p w14:paraId="191B3004" w14:textId="77777777" w:rsidR="00DA306B" w:rsidRPr="007D25D8" w:rsidRDefault="00DA306B" w:rsidP="00AE26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 xml:space="preserve">   -------------------------------</w:t>
            </w:r>
          </w:p>
          <w:p w14:paraId="430DBEF4" w14:textId="77777777" w:rsidR="00DA306B" w:rsidRPr="007D25D8" w:rsidRDefault="00DA306B" w:rsidP="00AE26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06B" w:rsidRPr="007D25D8" w14:paraId="14976915" w14:textId="77777777" w:rsidTr="00AE2626">
        <w:tc>
          <w:tcPr>
            <w:tcW w:w="1555" w:type="dxa"/>
          </w:tcPr>
          <w:p w14:paraId="5D18C4CA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A4251BA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Sierpień</w:t>
            </w:r>
          </w:p>
        </w:tc>
        <w:tc>
          <w:tcPr>
            <w:tcW w:w="7507" w:type="dxa"/>
          </w:tcPr>
          <w:p w14:paraId="7D46116D" w14:textId="77777777" w:rsidR="00DA306B" w:rsidRPr="007D25D8" w:rsidRDefault="00DA306B" w:rsidP="00AE262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Wykonanie budżetu za I półrocze 2022 roku.</w:t>
            </w:r>
          </w:p>
          <w:p w14:paraId="04178008" w14:textId="77777777" w:rsidR="00DA306B" w:rsidRPr="007D25D8" w:rsidRDefault="00DA306B" w:rsidP="00AE262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Informacja o sytuacji finansowej w powiatowych placówkach służby zdrowia za I półrocze 2022 roku.</w:t>
            </w:r>
          </w:p>
        </w:tc>
      </w:tr>
      <w:tr w:rsidR="00DA306B" w:rsidRPr="007D25D8" w14:paraId="43B31E70" w14:textId="77777777" w:rsidTr="00AE2626">
        <w:tc>
          <w:tcPr>
            <w:tcW w:w="1555" w:type="dxa"/>
          </w:tcPr>
          <w:p w14:paraId="0FA70A9F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64F2DE3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Wrzesień</w:t>
            </w:r>
          </w:p>
        </w:tc>
        <w:tc>
          <w:tcPr>
            <w:tcW w:w="7507" w:type="dxa"/>
          </w:tcPr>
          <w:p w14:paraId="76A012D0" w14:textId="77777777" w:rsidR="00DA306B" w:rsidRPr="007D25D8" w:rsidRDefault="00DA306B" w:rsidP="00AE2626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Informacja o realizacji zadań inwestycyjnych i remontowych na drogach powiatowych.</w:t>
            </w:r>
          </w:p>
          <w:p w14:paraId="75FE9BFD" w14:textId="77777777" w:rsidR="00DA306B" w:rsidRPr="007D25D8" w:rsidRDefault="00DA306B" w:rsidP="00AE2626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Wnioski do budżetu na rok 2023.</w:t>
            </w:r>
          </w:p>
        </w:tc>
      </w:tr>
      <w:tr w:rsidR="00DA306B" w:rsidRPr="007D25D8" w14:paraId="4E5737FF" w14:textId="77777777" w:rsidTr="00AE2626">
        <w:tc>
          <w:tcPr>
            <w:tcW w:w="1555" w:type="dxa"/>
          </w:tcPr>
          <w:p w14:paraId="49A38D52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2716C71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Październik</w:t>
            </w:r>
          </w:p>
        </w:tc>
        <w:tc>
          <w:tcPr>
            <w:tcW w:w="7507" w:type="dxa"/>
          </w:tcPr>
          <w:p w14:paraId="7459E2DF" w14:textId="77777777" w:rsidR="00DA306B" w:rsidRPr="007D25D8" w:rsidRDefault="00DA306B" w:rsidP="00AE262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37616B37" w14:textId="77777777" w:rsidR="00DA306B" w:rsidRPr="007D25D8" w:rsidRDefault="00DA306B" w:rsidP="00AE2626">
            <w:pPr>
              <w:spacing w:line="276" w:lineRule="auto"/>
              <w:ind w:left="457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Propozycje do planu pracy Rady Powiatu na 2023 rok.</w:t>
            </w:r>
          </w:p>
          <w:p w14:paraId="2F5AED88" w14:textId="77777777" w:rsidR="00DA306B" w:rsidRPr="007D25D8" w:rsidRDefault="00DA306B" w:rsidP="00AE262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06B" w:rsidRPr="007D25D8" w14:paraId="35858402" w14:textId="77777777" w:rsidTr="00AE2626">
        <w:tc>
          <w:tcPr>
            <w:tcW w:w="1555" w:type="dxa"/>
          </w:tcPr>
          <w:p w14:paraId="030C1752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E74490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Listopad</w:t>
            </w:r>
          </w:p>
        </w:tc>
        <w:tc>
          <w:tcPr>
            <w:tcW w:w="7507" w:type="dxa"/>
          </w:tcPr>
          <w:p w14:paraId="203DFC64" w14:textId="77777777" w:rsidR="00DA306B" w:rsidRPr="007D25D8" w:rsidRDefault="00DA306B" w:rsidP="00AE262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Realizacja budżetu Powiatu Cieszyńskiego za III kwartały 2022 roku.</w:t>
            </w:r>
          </w:p>
          <w:p w14:paraId="05085C06" w14:textId="77777777" w:rsidR="00DA306B" w:rsidRPr="007D25D8" w:rsidRDefault="00DA306B" w:rsidP="00AE262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Prace nad projektem budżetu na 2023 rok.</w:t>
            </w:r>
          </w:p>
          <w:p w14:paraId="2CBEF9E5" w14:textId="77777777" w:rsidR="00DA306B" w:rsidRPr="007D25D8" w:rsidRDefault="00DA306B" w:rsidP="00AE262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Przygotowanie planu pracy Komisji na 2023 rok.</w:t>
            </w:r>
          </w:p>
        </w:tc>
      </w:tr>
      <w:tr w:rsidR="00DA306B" w:rsidRPr="007D25D8" w14:paraId="084A430B" w14:textId="77777777" w:rsidTr="00AE2626">
        <w:tc>
          <w:tcPr>
            <w:tcW w:w="1555" w:type="dxa"/>
          </w:tcPr>
          <w:p w14:paraId="5E2614F2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5FE680B" w14:textId="77777777" w:rsidR="00DA306B" w:rsidRPr="007D25D8" w:rsidRDefault="00DA306B" w:rsidP="00AE2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Grudzień</w:t>
            </w:r>
          </w:p>
        </w:tc>
        <w:tc>
          <w:tcPr>
            <w:tcW w:w="7507" w:type="dxa"/>
          </w:tcPr>
          <w:p w14:paraId="3BEA6FEC" w14:textId="77777777" w:rsidR="00DA306B" w:rsidRPr="007D25D8" w:rsidRDefault="00DA306B" w:rsidP="00AE262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Zaopiniowanie projektu budżetu i wieloletniej prognozy finansowej                       na 2023 rok.</w:t>
            </w:r>
          </w:p>
          <w:p w14:paraId="2BD48960" w14:textId="77777777" w:rsidR="00DA306B" w:rsidRPr="007D25D8" w:rsidRDefault="00DA306B" w:rsidP="00AE262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Opracowanie sprawozdania Komisji z działalności w 2022 rok.</w:t>
            </w:r>
          </w:p>
          <w:p w14:paraId="13A6FD25" w14:textId="77777777" w:rsidR="00DA306B" w:rsidRPr="007D25D8" w:rsidRDefault="00DA306B" w:rsidP="00AE262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Przyjęcie planu pracy komisji na rok 2023.</w:t>
            </w:r>
          </w:p>
        </w:tc>
      </w:tr>
    </w:tbl>
    <w:p w14:paraId="23FAC53B" w14:textId="77777777" w:rsidR="00DA306B" w:rsidRPr="007D25D8" w:rsidRDefault="00DA306B" w:rsidP="00DA306B">
      <w:pPr>
        <w:rPr>
          <w:rFonts w:ascii="Times New Roman" w:hAnsi="Times New Roman" w:cs="Times New Roman"/>
          <w:b/>
          <w:sz w:val="24"/>
          <w:szCs w:val="24"/>
        </w:rPr>
      </w:pPr>
    </w:p>
    <w:sectPr w:rsidR="00DA306B" w:rsidRPr="007D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F40"/>
    <w:multiLevelType w:val="hybridMultilevel"/>
    <w:tmpl w:val="C8981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73E"/>
    <w:multiLevelType w:val="hybridMultilevel"/>
    <w:tmpl w:val="03145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C7F"/>
    <w:multiLevelType w:val="hybridMultilevel"/>
    <w:tmpl w:val="0A5A585E"/>
    <w:lvl w:ilvl="0" w:tplc="035C1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075A"/>
    <w:multiLevelType w:val="hybridMultilevel"/>
    <w:tmpl w:val="CE34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22D3"/>
    <w:multiLevelType w:val="hybridMultilevel"/>
    <w:tmpl w:val="84B0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F15A5"/>
    <w:multiLevelType w:val="hybridMultilevel"/>
    <w:tmpl w:val="EE6EB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A73D4"/>
    <w:multiLevelType w:val="hybridMultilevel"/>
    <w:tmpl w:val="A14C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206E1"/>
    <w:multiLevelType w:val="hybridMultilevel"/>
    <w:tmpl w:val="2FF05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39B"/>
    <w:multiLevelType w:val="hybridMultilevel"/>
    <w:tmpl w:val="4AA2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B6D46"/>
    <w:multiLevelType w:val="hybridMultilevel"/>
    <w:tmpl w:val="799C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606EE"/>
    <w:multiLevelType w:val="hybridMultilevel"/>
    <w:tmpl w:val="CE34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77EDA"/>
    <w:multiLevelType w:val="hybridMultilevel"/>
    <w:tmpl w:val="7084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C07EB"/>
    <w:multiLevelType w:val="hybridMultilevel"/>
    <w:tmpl w:val="A4DA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811F1"/>
    <w:multiLevelType w:val="hybridMultilevel"/>
    <w:tmpl w:val="1FCEA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30ECD"/>
    <w:multiLevelType w:val="hybridMultilevel"/>
    <w:tmpl w:val="AF6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D4E9D"/>
    <w:multiLevelType w:val="hybridMultilevel"/>
    <w:tmpl w:val="684C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A7515"/>
    <w:multiLevelType w:val="hybridMultilevel"/>
    <w:tmpl w:val="FEE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14"/>
  </w:num>
  <w:num w:numId="8">
    <w:abstractNumId w:val="7"/>
  </w:num>
  <w:num w:numId="9">
    <w:abstractNumId w:val="8"/>
  </w:num>
  <w:num w:numId="10">
    <w:abstractNumId w:val="5"/>
  </w:num>
  <w:num w:numId="11">
    <w:abstractNumId w:val="15"/>
  </w:num>
  <w:num w:numId="12">
    <w:abstractNumId w:val="4"/>
  </w:num>
  <w:num w:numId="13">
    <w:abstractNumId w:val="0"/>
  </w:num>
  <w:num w:numId="14">
    <w:abstractNumId w:val="10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F5"/>
    <w:rsid w:val="000625AA"/>
    <w:rsid w:val="000651C4"/>
    <w:rsid w:val="000C67BE"/>
    <w:rsid w:val="000D295D"/>
    <w:rsid w:val="000E3F2B"/>
    <w:rsid w:val="000E7C6E"/>
    <w:rsid w:val="00167AF3"/>
    <w:rsid w:val="00171C73"/>
    <w:rsid w:val="001D55D1"/>
    <w:rsid w:val="0025715D"/>
    <w:rsid w:val="002633F5"/>
    <w:rsid w:val="00276B49"/>
    <w:rsid w:val="00283663"/>
    <w:rsid w:val="002A29F5"/>
    <w:rsid w:val="00352EA1"/>
    <w:rsid w:val="003E3E0C"/>
    <w:rsid w:val="00405E14"/>
    <w:rsid w:val="0052547B"/>
    <w:rsid w:val="00543D62"/>
    <w:rsid w:val="00587952"/>
    <w:rsid w:val="00631B14"/>
    <w:rsid w:val="006B1FF3"/>
    <w:rsid w:val="00785288"/>
    <w:rsid w:val="00891C7C"/>
    <w:rsid w:val="008D778C"/>
    <w:rsid w:val="00A45E75"/>
    <w:rsid w:val="00A75D06"/>
    <w:rsid w:val="00A82899"/>
    <w:rsid w:val="00AA16B8"/>
    <w:rsid w:val="00AC6618"/>
    <w:rsid w:val="00B477DD"/>
    <w:rsid w:val="00B63C1A"/>
    <w:rsid w:val="00B64AAE"/>
    <w:rsid w:val="00B803CB"/>
    <w:rsid w:val="00CD4DC7"/>
    <w:rsid w:val="00D70432"/>
    <w:rsid w:val="00DA306B"/>
    <w:rsid w:val="00DF26C2"/>
    <w:rsid w:val="00DF7A53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4F3"/>
  <w15:chartTrackingRefBased/>
  <w15:docId w15:val="{6BF0030F-3809-4BF4-9BFE-F20E3A28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Nogowczyk</dc:creator>
  <cp:keywords/>
  <dc:description/>
  <cp:lastModifiedBy>Aneta Cholewa</cp:lastModifiedBy>
  <cp:revision>16</cp:revision>
  <cp:lastPrinted>2019-01-03T11:35:00Z</cp:lastPrinted>
  <dcterms:created xsi:type="dcterms:W3CDTF">2020-11-18T10:22:00Z</dcterms:created>
  <dcterms:modified xsi:type="dcterms:W3CDTF">2021-12-20T07:12:00Z</dcterms:modified>
</cp:coreProperties>
</file>