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CBEA" w14:textId="6E9AF0DA" w:rsidR="003B04F2" w:rsidRPr="005A6AFF" w:rsidRDefault="003B04F2" w:rsidP="005A6AFF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5A6AFF">
        <w:rPr>
          <w:rFonts w:ascii="Times New Roman" w:hAnsi="Times New Roman" w:cs="Times New Roman"/>
          <w:b/>
          <w:bCs/>
          <w:iCs/>
          <w:sz w:val="28"/>
          <w:szCs w:val="28"/>
        </w:rPr>
        <w:t>Protokół nr 0012.1.1.2.2021</w:t>
      </w:r>
    </w:p>
    <w:p w14:paraId="11918C2E" w14:textId="77777777" w:rsidR="003B04F2" w:rsidRPr="005A6AFF" w:rsidRDefault="003B04F2" w:rsidP="005A6AFF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5A6AFF">
        <w:rPr>
          <w:rFonts w:ascii="Times New Roman" w:hAnsi="Times New Roman" w:cs="Times New Roman"/>
          <w:b/>
          <w:bCs/>
          <w:iCs/>
        </w:rPr>
        <w:t>z posiedzenia Komisji Rewizyjnej</w:t>
      </w:r>
    </w:p>
    <w:p w14:paraId="17BB6EB8" w14:textId="558DAC88" w:rsidR="003B04F2" w:rsidRPr="005A6AFF" w:rsidRDefault="003B04F2" w:rsidP="005A6AFF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5A6AFF">
        <w:rPr>
          <w:rFonts w:ascii="Times New Roman" w:hAnsi="Times New Roman" w:cs="Times New Roman"/>
          <w:b/>
          <w:bCs/>
          <w:iCs/>
        </w:rPr>
        <w:t>w dniu 16 lutego 2021 r.</w:t>
      </w:r>
    </w:p>
    <w:p w14:paraId="0C93508E" w14:textId="77777777" w:rsidR="003B04F2" w:rsidRPr="005A6AFF" w:rsidRDefault="003B04F2" w:rsidP="005A6AFF">
      <w:pPr>
        <w:pStyle w:val="Standard"/>
        <w:spacing w:after="0"/>
        <w:jc w:val="both"/>
        <w:rPr>
          <w:rFonts w:ascii="Times New Roman" w:hAnsi="Times New Roman" w:cs="Times New Roman"/>
          <w:bCs/>
          <w:iCs/>
        </w:rPr>
      </w:pPr>
    </w:p>
    <w:p w14:paraId="0A86048C" w14:textId="05AA5226" w:rsidR="003B04F2" w:rsidRPr="005A6AFF" w:rsidRDefault="003B04F2" w:rsidP="005A6AFF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5A6AFF">
        <w:rPr>
          <w:rFonts w:ascii="Times New Roman" w:hAnsi="Times New Roman" w:cs="Times New Roman"/>
          <w:bCs/>
          <w:iCs/>
        </w:rPr>
        <w:t>Posiedzenie odbyło się w trybie zdalnym przy pomocy systemu eSesja</w:t>
      </w:r>
      <w:r w:rsidR="005A6AFF" w:rsidRPr="005A6AFF">
        <w:rPr>
          <w:rFonts w:ascii="Times New Roman" w:hAnsi="Times New Roman" w:cs="Times New Roman"/>
          <w:bCs/>
          <w:iCs/>
        </w:rPr>
        <w:t>.</w:t>
      </w:r>
    </w:p>
    <w:p w14:paraId="526921BC" w14:textId="77777777" w:rsidR="003B04F2" w:rsidRPr="005A6AFF" w:rsidRDefault="003B04F2" w:rsidP="005A6AFF">
      <w:pPr>
        <w:pStyle w:val="Standard"/>
        <w:spacing w:after="0"/>
        <w:jc w:val="both"/>
        <w:rPr>
          <w:rFonts w:ascii="Times New Roman" w:hAnsi="Times New Roman" w:cs="Times New Roman"/>
          <w:bCs/>
          <w:iCs/>
        </w:rPr>
      </w:pPr>
    </w:p>
    <w:p w14:paraId="26400FF3" w14:textId="721E3C64" w:rsidR="003B04F2" w:rsidRPr="005A6AFF" w:rsidRDefault="003B04F2" w:rsidP="005A6AFF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5A6AFF">
        <w:rPr>
          <w:rFonts w:ascii="Times New Roman" w:hAnsi="Times New Roman" w:cs="Times New Roman"/>
          <w:bCs/>
          <w:iCs/>
        </w:rPr>
        <w:t>Obecni: wg listy obecności</w:t>
      </w:r>
      <w:r w:rsidR="005A6AFF" w:rsidRPr="005A6AFF">
        <w:rPr>
          <w:rFonts w:ascii="Times New Roman" w:hAnsi="Times New Roman" w:cs="Times New Roman"/>
          <w:bCs/>
          <w:iCs/>
        </w:rPr>
        <w:t>.</w:t>
      </w:r>
    </w:p>
    <w:p w14:paraId="02B0B147" w14:textId="233788FE" w:rsidR="003B04F2" w:rsidRDefault="003B04F2" w:rsidP="005A6AFF">
      <w:pPr>
        <w:pStyle w:val="Standard"/>
        <w:spacing w:after="0"/>
        <w:jc w:val="both"/>
        <w:rPr>
          <w:rFonts w:ascii="Times New Roman" w:hAnsi="Times New Roman" w:cs="Times New Roman"/>
          <w:bCs/>
          <w:iCs/>
        </w:rPr>
      </w:pPr>
      <w:r w:rsidRPr="005A6AFF">
        <w:rPr>
          <w:rFonts w:ascii="Times New Roman" w:hAnsi="Times New Roman" w:cs="Times New Roman"/>
          <w:bCs/>
          <w:iCs/>
        </w:rPr>
        <w:t>Jednogłośnie przyjęto propozycję porządku obrad.</w:t>
      </w:r>
    </w:p>
    <w:p w14:paraId="248F4E11" w14:textId="77777777" w:rsidR="005A6AFF" w:rsidRPr="005A6AFF" w:rsidRDefault="005A6AFF" w:rsidP="005A6AFF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7B38BEC7" w14:textId="66965BF6" w:rsidR="00760E8D" w:rsidRPr="005A6AFF" w:rsidRDefault="003B04F2" w:rsidP="005A6AFF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5A6AFF">
        <w:rPr>
          <w:rFonts w:ascii="Times New Roman" w:hAnsi="Times New Roman" w:cs="Times New Roman"/>
          <w:b/>
          <w:bCs/>
          <w:iCs/>
          <w:u w:val="single"/>
        </w:rPr>
        <w:t>Porządek obrad:</w:t>
      </w:r>
    </w:p>
    <w:p w14:paraId="4AFBC217" w14:textId="1DCD6B10" w:rsidR="00760E8D" w:rsidRPr="005A6AFF" w:rsidRDefault="00A40964" w:rsidP="005A6AFF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5A6AFF">
        <w:rPr>
          <w:rFonts w:ascii="Times New Roman" w:hAnsi="Times New Roman" w:cs="Times New Roman"/>
        </w:rPr>
        <w:t>1. Ustalenie programu posiedzenia.</w:t>
      </w:r>
    </w:p>
    <w:p w14:paraId="3751D87A" w14:textId="68C385E4" w:rsidR="00760E8D" w:rsidRPr="005A6AFF" w:rsidRDefault="005A6AFF" w:rsidP="005A6AFF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  <w:r w:rsidRPr="005A6AFF">
        <w:rPr>
          <w:rFonts w:ascii="Times New Roman" w:hAnsi="Times New Roman" w:cs="Times New Roman"/>
        </w:rPr>
        <w:t>2</w:t>
      </w:r>
      <w:r w:rsidR="00760E8D" w:rsidRPr="005A6AFF">
        <w:rPr>
          <w:rFonts w:ascii="Times New Roman" w:hAnsi="Times New Roman" w:cs="Times New Roman"/>
        </w:rPr>
        <w:t>.</w:t>
      </w:r>
      <w:r w:rsidR="00760E8D" w:rsidRPr="005A6AFF">
        <w:rPr>
          <w:rFonts w:ascii="Times New Roman" w:hAnsi="Times New Roman" w:cs="Times New Roman"/>
          <w:b/>
          <w:bCs/>
        </w:rPr>
        <w:t xml:space="preserve"> </w:t>
      </w:r>
      <w:r w:rsidR="00760E8D" w:rsidRPr="005A6AFF">
        <w:rPr>
          <w:rFonts w:ascii="Times New Roman" w:hAnsi="Times New Roman" w:cs="Times New Roman"/>
        </w:rPr>
        <w:t>Przyjęcie protokołu z poprzedniego posiedzenia Komisji w dniu 19.01.2021 r.</w:t>
      </w:r>
    </w:p>
    <w:p w14:paraId="59EA9E47" w14:textId="501C1E07" w:rsidR="00760E8D" w:rsidRPr="005A6AFF" w:rsidRDefault="005A6AFF" w:rsidP="005A6AFF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5A6AFF">
        <w:rPr>
          <w:rFonts w:ascii="Times New Roman" w:hAnsi="Times New Roman" w:cs="Times New Roman"/>
        </w:rPr>
        <w:t>3</w:t>
      </w:r>
      <w:r w:rsidR="00760E8D" w:rsidRPr="005A6AFF">
        <w:rPr>
          <w:rFonts w:ascii="Times New Roman" w:hAnsi="Times New Roman" w:cs="Times New Roman"/>
        </w:rPr>
        <w:t>. Wstępne omówienie kontroli przeprowadzonej w Wydziale Komunikacji Starostwa</w:t>
      </w:r>
    </w:p>
    <w:p w14:paraId="18C70175" w14:textId="77777777" w:rsidR="00760E8D" w:rsidRPr="005A6AFF" w:rsidRDefault="00760E8D" w:rsidP="005A6AFF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5A6AFF">
        <w:rPr>
          <w:rFonts w:ascii="Times New Roman" w:hAnsi="Times New Roman" w:cs="Times New Roman"/>
        </w:rPr>
        <w:t xml:space="preserve">    Powiatowego w Cieszynie.</w:t>
      </w:r>
    </w:p>
    <w:p w14:paraId="258F9C0E" w14:textId="0A7152AC" w:rsidR="00760E8D" w:rsidRPr="005A6AFF" w:rsidRDefault="005A6AFF" w:rsidP="005A6AFF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5A6AFF">
        <w:rPr>
          <w:rFonts w:ascii="Times New Roman" w:hAnsi="Times New Roman" w:cs="Times New Roman"/>
        </w:rPr>
        <w:t>4</w:t>
      </w:r>
      <w:r w:rsidR="00760E8D" w:rsidRPr="005A6AFF">
        <w:rPr>
          <w:rFonts w:ascii="Times New Roman" w:hAnsi="Times New Roman" w:cs="Times New Roman"/>
        </w:rPr>
        <w:t>. Ustalenie terminu następnego posiedzenia Komisji Rewizyjnej.</w:t>
      </w:r>
    </w:p>
    <w:p w14:paraId="1162818E" w14:textId="39AD7A24" w:rsidR="00760E8D" w:rsidRPr="005A6AFF" w:rsidRDefault="005A6AFF" w:rsidP="005A6AFF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  <w:r w:rsidRPr="005A6AFF">
        <w:rPr>
          <w:rFonts w:ascii="Times New Roman" w:hAnsi="Times New Roman" w:cs="Times New Roman"/>
        </w:rPr>
        <w:t>5</w:t>
      </w:r>
      <w:r w:rsidR="00760E8D" w:rsidRPr="005A6AFF">
        <w:rPr>
          <w:rFonts w:ascii="Times New Roman" w:hAnsi="Times New Roman" w:cs="Times New Roman"/>
        </w:rPr>
        <w:t>. Sprawy różne.</w:t>
      </w:r>
    </w:p>
    <w:p w14:paraId="6B717657" w14:textId="28B2BB31" w:rsidR="003B04F2" w:rsidRDefault="005A6AFF" w:rsidP="005A6AFF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5A6AFF">
        <w:rPr>
          <w:rFonts w:ascii="Times New Roman" w:hAnsi="Times New Roman" w:cs="Times New Roman"/>
        </w:rPr>
        <w:t>6</w:t>
      </w:r>
      <w:r w:rsidR="00760E8D" w:rsidRPr="005A6AFF">
        <w:rPr>
          <w:rFonts w:ascii="Times New Roman" w:hAnsi="Times New Roman" w:cs="Times New Roman"/>
        </w:rPr>
        <w:t>. Zakończenie posiedzenia.</w:t>
      </w:r>
    </w:p>
    <w:p w14:paraId="6BC4188C" w14:textId="77777777" w:rsidR="005A6AFF" w:rsidRPr="005A6AFF" w:rsidRDefault="005A6AFF" w:rsidP="005A6AFF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10024706" w14:textId="77777777" w:rsidR="00A40964" w:rsidRPr="005A6AFF" w:rsidRDefault="00A40964" w:rsidP="005A6AFF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5A6AFF">
        <w:rPr>
          <w:rFonts w:ascii="Times New Roman" w:hAnsi="Times New Roman" w:cs="Times New Roman"/>
          <w:b/>
          <w:bCs/>
        </w:rPr>
        <w:t>Ad.1.</w:t>
      </w:r>
      <w:r w:rsidRPr="005A6AFF">
        <w:rPr>
          <w:rFonts w:ascii="Times New Roman" w:hAnsi="Times New Roman" w:cs="Times New Roman"/>
        </w:rPr>
        <w:t xml:space="preserve">  </w:t>
      </w:r>
    </w:p>
    <w:p w14:paraId="13D664F5" w14:textId="4ACEB125" w:rsidR="005A6AFF" w:rsidRDefault="00A40964" w:rsidP="005A6AFF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  <w:r w:rsidRPr="005A6AFF">
        <w:rPr>
          <w:rFonts w:ascii="Times New Roman" w:hAnsi="Times New Roman" w:cs="Times New Roman"/>
        </w:rPr>
        <w:t>Pan Radny Grzegorz Konieczny poinformował</w:t>
      </w:r>
      <w:r w:rsidR="005A6AFF" w:rsidRPr="005A6AFF">
        <w:rPr>
          <w:rFonts w:ascii="Times New Roman" w:hAnsi="Times New Roman" w:cs="Times New Roman"/>
        </w:rPr>
        <w:t>,</w:t>
      </w:r>
      <w:r w:rsidRPr="005A6AFF">
        <w:rPr>
          <w:rFonts w:ascii="Times New Roman" w:hAnsi="Times New Roman" w:cs="Times New Roman"/>
        </w:rPr>
        <w:t xml:space="preserve"> iż termin kontroli przewidziany w</w:t>
      </w:r>
      <w:r w:rsidR="005A6AFF">
        <w:rPr>
          <w:rFonts w:ascii="Times New Roman" w:hAnsi="Times New Roman" w:cs="Times New Roman"/>
        </w:rPr>
        <w:t> </w:t>
      </w:r>
      <w:r w:rsidRPr="005A6AFF">
        <w:rPr>
          <w:rFonts w:ascii="Times New Roman" w:hAnsi="Times New Roman" w:cs="Times New Roman"/>
        </w:rPr>
        <w:t xml:space="preserve"> Wydziale Komunikacji Starostwa Powiatowego w Cieszynie ustalono na dzień 18 lutego 2021r</w:t>
      </w:r>
      <w:r w:rsidR="005A6AFF">
        <w:rPr>
          <w:rFonts w:ascii="Times New Roman" w:hAnsi="Times New Roman" w:cs="Times New Roman"/>
        </w:rPr>
        <w:t>,</w:t>
      </w:r>
      <w:r w:rsidRPr="005A6AFF">
        <w:rPr>
          <w:rFonts w:ascii="Times New Roman" w:hAnsi="Times New Roman" w:cs="Times New Roman"/>
        </w:rPr>
        <w:t xml:space="preserve"> wiec wstępnych wyników kontroli nie ma, ale są do omówienia materiały</w:t>
      </w:r>
      <w:r w:rsidR="005A6AFF" w:rsidRPr="005A6AFF">
        <w:rPr>
          <w:rFonts w:ascii="Times New Roman" w:hAnsi="Times New Roman" w:cs="Times New Roman"/>
        </w:rPr>
        <w:t xml:space="preserve"> do kontroli</w:t>
      </w:r>
      <w:r w:rsidRPr="005A6AFF">
        <w:rPr>
          <w:rFonts w:ascii="Times New Roman" w:hAnsi="Times New Roman" w:cs="Times New Roman"/>
        </w:rPr>
        <w:t xml:space="preserve"> przedstawione przez Zarząd Powiatu. Komisja zdecydowała</w:t>
      </w:r>
      <w:r w:rsidR="005A6AFF" w:rsidRPr="005A6AFF">
        <w:rPr>
          <w:rFonts w:ascii="Times New Roman" w:hAnsi="Times New Roman" w:cs="Times New Roman"/>
        </w:rPr>
        <w:t xml:space="preserve">, </w:t>
      </w:r>
      <w:r w:rsidRPr="005A6AFF">
        <w:rPr>
          <w:rFonts w:ascii="Times New Roman" w:hAnsi="Times New Roman" w:cs="Times New Roman"/>
        </w:rPr>
        <w:t>ż</w:t>
      </w:r>
      <w:r w:rsidR="005A6AFF" w:rsidRPr="005A6AFF">
        <w:rPr>
          <w:rFonts w:ascii="Times New Roman" w:hAnsi="Times New Roman" w:cs="Times New Roman"/>
        </w:rPr>
        <w:t>e</w:t>
      </w:r>
      <w:r w:rsidRPr="005A6AFF">
        <w:rPr>
          <w:rFonts w:ascii="Times New Roman" w:hAnsi="Times New Roman" w:cs="Times New Roman"/>
        </w:rPr>
        <w:t xml:space="preserve"> punkt </w:t>
      </w:r>
      <w:r w:rsidR="005A6AFF" w:rsidRPr="005A6AFF">
        <w:rPr>
          <w:rFonts w:ascii="Times New Roman" w:hAnsi="Times New Roman" w:cs="Times New Roman"/>
        </w:rPr>
        <w:t xml:space="preserve">w </w:t>
      </w:r>
      <w:r w:rsidRPr="005A6AFF">
        <w:rPr>
          <w:rFonts w:ascii="Times New Roman" w:hAnsi="Times New Roman" w:cs="Times New Roman"/>
        </w:rPr>
        <w:t xml:space="preserve">porządku </w:t>
      </w:r>
      <w:r w:rsidR="005A6AFF" w:rsidRPr="005A6AFF">
        <w:rPr>
          <w:rFonts w:ascii="Times New Roman" w:hAnsi="Times New Roman" w:cs="Times New Roman"/>
        </w:rPr>
        <w:t xml:space="preserve">obrad </w:t>
      </w:r>
      <w:r w:rsidRPr="005A6AFF">
        <w:rPr>
          <w:rFonts w:ascii="Times New Roman" w:hAnsi="Times New Roman" w:cs="Times New Roman"/>
        </w:rPr>
        <w:t>pozostanie bez zmian</w:t>
      </w:r>
      <w:r w:rsidR="005A6AFF" w:rsidRPr="005A6AFF">
        <w:rPr>
          <w:rFonts w:ascii="Times New Roman" w:hAnsi="Times New Roman" w:cs="Times New Roman"/>
        </w:rPr>
        <w:t xml:space="preserve">, </w:t>
      </w:r>
      <w:r w:rsidRPr="005A6AFF">
        <w:rPr>
          <w:rFonts w:ascii="Times New Roman" w:hAnsi="Times New Roman" w:cs="Times New Roman"/>
        </w:rPr>
        <w:t xml:space="preserve"> w tym miejscu zostan</w:t>
      </w:r>
      <w:r w:rsidR="005A6AFF" w:rsidRPr="005A6AFF">
        <w:rPr>
          <w:rFonts w:ascii="Times New Roman" w:hAnsi="Times New Roman" w:cs="Times New Roman"/>
        </w:rPr>
        <w:t>ą</w:t>
      </w:r>
      <w:r w:rsidRPr="005A6AFF">
        <w:rPr>
          <w:rFonts w:ascii="Times New Roman" w:hAnsi="Times New Roman" w:cs="Times New Roman"/>
        </w:rPr>
        <w:t xml:space="preserve"> omówion</w:t>
      </w:r>
      <w:r w:rsidR="005A6AFF" w:rsidRPr="005A6AFF">
        <w:rPr>
          <w:rFonts w:ascii="Times New Roman" w:hAnsi="Times New Roman" w:cs="Times New Roman"/>
        </w:rPr>
        <w:t>e</w:t>
      </w:r>
      <w:r w:rsidRPr="005A6AFF">
        <w:rPr>
          <w:rFonts w:ascii="Times New Roman" w:hAnsi="Times New Roman" w:cs="Times New Roman"/>
        </w:rPr>
        <w:t xml:space="preserve"> przedstawion</w:t>
      </w:r>
      <w:r w:rsidR="005A6AFF" w:rsidRPr="005A6AFF">
        <w:rPr>
          <w:rFonts w:ascii="Times New Roman" w:hAnsi="Times New Roman" w:cs="Times New Roman"/>
        </w:rPr>
        <w:t>e</w:t>
      </w:r>
      <w:r w:rsidRPr="005A6AFF">
        <w:rPr>
          <w:rFonts w:ascii="Times New Roman" w:hAnsi="Times New Roman" w:cs="Times New Roman"/>
        </w:rPr>
        <w:t xml:space="preserve"> materiał</w:t>
      </w:r>
      <w:r w:rsidR="005A6AFF" w:rsidRPr="005A6AFF">
        <w:rPr>
          <w:rFonts w:ascii="Times New Roman" w:hAnsi="Times New Roman" w:cs="Times New Roman"/>
        </w:rPr>
        <w:t>y do kontroli.</w:t>
      </w:r>
      <w:r w:rsidRPr="005A6AFF">
        <w:rPr>
          <w:rFonts w:ascii="Times New Roman" w:hAnsi="Times New Roman" w:cs="Times New Roman"/>
        </w:rPr>
        <w:t xml:space="preserve"> </w:t>
      </w:r>
    </w:p>
    <w:p w14:paraId="7AD5C7A7" w14:textId="7FD92809" w:rsidR="003B04F2" w:rsidRPr="005A6AFF" w:rsidRDefault="003B04F2" w:rsidP="005A6AFF">
      <w:pPr>
        <w:pStyle w:val="NormalnyWeb"/>
        <w:spacing w:line="276" w:lineRule="auto"/>
        <w:jc w:val="both"/>
        <w:rPr>
          <w:rFonts w:cs="Times New Roman"/>
        </w:rPr>
      </w:pPr>
      <w:r w:rsidRPr="005A6AFF">
        <w:rPr>
          <w:rFonts w:cs="Times New Roman"/>
          <w:b/>
        </w:rPr>
        <w:t>Ad.</w:t>
      </w:r>
      <w:r w:rsidR="005A6AFF" w:rsidRPr="005A6AFF">
        <w:rPr>
          <w:rFonts w:cs="Times New Roman"/>
          <w:b/>
        </w:rPr>
        <w:t>2</w:t>
      </w:r>
      <w:r w:rsidRPr="005A6AFF">
        <w:rPr>
          <w:rFonts w:cs="Times New Roman"/>
          <w:b/>
        </w:rPr>
        <w:t>.</w:t>
      </w:r>
    </w:p>
    <w:p w14:paraId="76593D7D" w14:textId="45AB6E2A" w:rsidR="003B04F2" w:rsidRPr="005A6AFF" w:rsidRDefault="003B04F2" w:rsidP="005A6AFF">
      <w:pPr>
        <w:pStyle w:val="NormalnyWeb"/>
        <w:spacing w:line="276" w:lineRule="auto"/>
        <w:jc w:val="both"/>
        <w:rPr>
          <w:rFonts w:cs="Times New Roman"/>
        </w:rPr>
      </w:pPr>
      <w:r w:rsidRPr="005A6AFF">
        <w:rPr>
          <w:rFonts w:cs="Times New Roman"/>
        </w:rPr>
        <w:t>Protokół z posiedzenia Komisji w dniu  1</w:t>
      </w:r>
      <w:r w:rsidR="00760E8D" w:rsidRPr="005A6AFF">
        <w:rPr>
          <w:rFonts w:cs="Times New Roman"/>
        </w:rPr>
        <w:t>9 stycznia 2021r.</w:t>
      </w:r>
      <w:r w:rsidRPr="005A6AFF">
        <w:rPr>
          <w:rFonts w:cs="Times New Roman"/>
        </w:rPr>
        <w:t xml:space="preserve"> przyjęto jednogłośnie.</w:t>
      </w:r>
    </w:p>
    <w:p w14:paraId="5898CCEF" w14:textId="1A8E47FC" w:rsidR="003B04F2" w:rsidRPr="005A6AFF" w:rsidRDefault="003B04F2" w:rsidP="005A6AFF">
      <w:pPr>
        <w:pStyle w:val="NormalnyWeb"/>
        <w:spacing w:line="276" w:lineRule="auto"/>
        <w:jc w:val="both"/>
        <w:rPr>
          <w:rFonts w:cs="Times New Roman"/>
        </w:rPr>
      </w:pPr>
      <w:r w:rsidRPr="005A6AFF">
        <w:rPr>
          <w:rFonts w:cs="Times New Roman"/>
          <w:b/>
        </w:rPr>
        <w:t>Ad.</w:t>
      </w:r>
      <w:r w:rsidR="005A6AFF" w:rsidRPr="005A6AFF">
        <w:rPr>
          <w:rFonts w:cs="Times New Roman"/>
          <w:b/>
        </w:rPr>
        <w:t>3</w:t>
      </w:r>
      <w:r w:rsidRPr="005A6AFF">
        <w:rPr>
          <w:rFonts w:cs="Times New Roman"/>
          <w:b/>
        </w:rPr>
        <w:t>.</w:t>
      </w:r>
    </w:p>
    <w:p w14:paraId="210FA3D4" w14:textId="48233DDA" w:rsidR="005A6AFF" w:rsidRDefault="003B04F2" w:rsidP="005A6AFF">
      <w:pPr>
        <w:pStyle w:val="NormalnyWeb"/>
        <w:spacing w:line="276" w:lineRule="auto"/>
        <w:ind w:firstLine="708"/>
        <w:jc w:val="both"/>
        <w:rPr>
          <w:rFonts w:cs="Times New Roman"/>
          <w:bCs/>
        </w:rPr>
      </w:pPr>
      <w:r w:rsidRPr="005A6AFF">
        <w:rPr>
          <w:rFonts w:cs="Times New Roman"/>
          <w:bCs/>
        </w:rPr>
        <w:t xml:space="preserve">Przewodniczący Komisji </w:t>
      </w:r>
      <w:r w:rsidR="00760E8D" w:rsidRPr="005A6AFF">
        <w:rPr>
          <w:rFonts w:cs="Times New Roman"/>
          <w:bCs/>
        </w:rPr>
        <w:t>podziękował za przygotowanie obszernego materiału związanego z zaplanowaną kontrolą realizacji spraw prawnych i finansowych przeniesienia Wydziału Komunikacji na ul.</w:t>
      </w:r>
      <w:r w:rsidR="005A6AFF">
        <w:rPr>
          <w:rFonts w:cs="Times New Roman"/>
          <w:bCs/>
        </w:rPr>
        <w:t xml:space="preserve"> </w:t>
      </w:r>
      <w:r w:rsidR="00760E8D" w:rsidRPr="005A6AFF">
        <w:rPr>
          <w:rFonts w:cs="Times New Roman"/>
          <w:bCs/>
        </w:rPr>
        <w:t>Graniczn</w:t>
      </w:r>
      <w:r w:rsidR="005A6AFF">
        <w:rPr>
          <w:rFonts w:cs="Times New Roman"/>
          <w:bCs/>
        </w:rPr>
        <w:t xml:space="preserve">ą </w:t>
      </w:r>
      <w:r w:rsidR="00760E8D" w:rsidRPr="005A6AFF">
        <w:rPr>
          <w:rFonts w:cs="Times New Roman"/>
          <w:bCs/>
        </w:rPr>
        <w:t xml:space="preserve">79 w Cieszynie na 18 lutego 2021r. </w:t>
      </w:r>
      <w:r w:rsidR="00DE0C0A">
        <w:rPr>
          <w:rFonts w:cs="Times New Roman"/>
          <w:bCs/>
        </w:rPr>
        <w:t xml:space="preserve">Następnie </w:t>
      </w:r>
      <w:r w:rsidR="00760E8D" w:rsidRPr="005A6AFF">
        <w:rPr>
          <w:rFonts w:cs="Times New Roman"/>
          <w:bCs/>
        </w:rPr>
        <w:t xml:space="preserve"> zreferował zakres przedstawionych umów, </w:t>
      </w:r>
      <w:r w:rsidR="00B95032" w:rsidRPr="005A6AFF">
        <w:rPr>
          <w:rFonts w:cs="Times New Roman"/>
          <w:bCs/>
        </w:rPr>
        <w:t>aneksów</w:t>
      </w:r>
      <w:r w:rsidR="00760E8D" w:rsidRPr="005A6AFF">
        <w:rPr>
          <w:rFonts w:cs="Times New Roman"/>
          <w:bCs/>
        </w:rPr>
        <w:t>, faktur</w:t>
      </w:r>
      <w:r w:rsidR="00B95032" w:rsidRPr="005A6AFF">
        <w:rPr>
          <w:rFonts w:cs="Times New Roman"/>
          <w:bCs/>
        </w:rPr>
        <w:t>,</w:t>
      </w:r>
      <w:r w:rsidR="00760E8D" w:rsidRPr="005A6AFF">
        <w:rPr>
          <w:rFonts w:cs="Times New Roman"/>
          <w:bCs/>
        </w:rPr>
        <w:t xml:space="preserve"> a także wyciągów z protokołów Zarządu Powiatu </w:t>
      </w:r>
      <w:r w:rsidR="00B95032" w:rsidRPr="005A6AFF">
        <w:rPr>
          <w:rFonts w:cs="Times New Roman"/>
          <w:bCs/>
        </w:rPr>
        <w:t>z</w:t>
      </w:r>
      <w:r w:rsidR="00760E8D" w:rsidRPr="005A6AFF">
        <w:rPr>
          <w:rFonts w:cs="Times New Roman"/>
          <w:bCs/>
        </w:rPr>
        <w:t xml:space="preserve"> okres</w:t>
      </w:r>
      <w:r w:rsidR="00B95032" w:rsidRPr="005A6AFF">
        <w:rPr>
          <w:rFonts w:cs="Times New Roman"/>
          <w:bCs/>
        </w:rPr>
        <w:t>u</w:t>
      </w:r>
      <w:r w:rsidR="00760E8D" w:rsidRPr="005A6AFF">
        <w:rPr>
          <w:rFonts w:cs="Times New Roman"/>
          <w:bCs/>
        </w:rPr>
        <w:t xml:space="preserve"> trwania umowy z firm</w:t>
      </w:r>
      <w:r w:rsidR="005A6AFF">
        <w:rPr>
          <w:rFonts w:cs="Times New Roman"/>
          <w:bCs/>
        </w:rPr>
        <w:t>ą</w:t>
      </w:r>
      <w:r w:rsidR="00760E8D" w:rsidRPr="005A6AFF">
        <w:rPr>
          <w:rFonts w:cs="Times New Roman"/>
          <w:bCs/>
        </w:rPr>
        <w:t xml:space="preserve"> ADV od 2014 roku</w:t>
      </w:r>
      <w:r w:rsidR="005A6AFF">
        <w:rPr>
          <w:rFonts w:cs="Times New Roman"/>
          <w:bCs/>
        </w:rPr>
        <w:t>.</w:t>
      </w:r>
      <w:r w:rsidR="00760E8D" w:rsidRPr="005A6AFF">
        <w:rPr>
          <w:rFonts w:cs="Times New Roman"/>
          <w:bCs/>
        </w:rPr>
        <w:t xml:space="preserve"> </w:t>
      </w:r>
      <w:r w:rsidR="005A6AFF" w:rsidRPr="005A6AFF">
        <w:rPr>
          <w:rFonts w:cs="Times New Roman"/>
          <w:bCs/>
        </w:rPr>
        <w:t>Przewodniczący</w:t>
      </w:r>
      <w:r w:rsidR="00B95032" w:rsidRPr="005A6AFF">
        <w:rPr>
          <w:rFonts w:cs="Times New Roman"/>
          <w:bCs/>
        </w:rPr>
        <w:t xml:space="preserve"> Komisji udzielił </w:t>
      </w:r>
      <w:r w:rsidR="005A6AFF" w:rsidRPr="005A6AFF">
        <w:rPr>
          <w:rFonts w:cs="Times New Roman"/>
          <w:bCs/>
        </w:rPr>
        <w:t>głosu</w:t>
      </w:r>
      <w:r w:rsidR="00B95032" w:rsidRPr="005A6AFF">
        <w:rPr>
          <w:rFonts w:cs="Times New Roman"/>
          <w:bCs/>
        </w:rPr>
        <w:t xml:space="preserve"> Panu </w:t>
      </w:r>
      <w:r w:rsidR="005A6AFF">
        <w:rPr>
          <w:rFonts w:cs="Times New Roman"/>
          <w:bCs/>
        </w:rPr>
        <w:t>r</w:t>
      </w:r>
      <w:r w:rsidR="00B95032" w:rsidRPr="005A6AFF">
        <w:rPr>
          <w:rFonts w:cs="Times New Roman"/>
          <w:bCs/>
        </w:rPr>
        <w:t>adnemu Grzegorzowi Koniecznemu, który po krótkiej analizie materiałów przygotowanych na kontrole zauważył kilka nieścisłości</w:t>
      </w:r>
      <w:r w:rsidR="005A6AFF">
        <w:rPr>
          <w:rFonts w:cs="Times New Roman"/>
          <w:bCs/>
        </w:rPr>
        <w:t>,</w:t>
      </w:r>
      <w:r w:rsidR="00B95032" w:rsidRPr="005A6AFF">
        <w:rPr>
          <w:rFonts w:cs="Times New Roman"/>
          <w:bCs/>
        </w:rPr>
        <w:t xml:space="preserve"> o które będzie pytał Zarząd Powiatu podczas spotkania zespołu kontrolnego</w:t>
      </w:r>
      <w:r w:rsidR="005A6AFF">
        <w:rPr>
          <w:rFonts w:cs="Times New Roman"/>
          <w:bCs/>
        </w:rPr>
        <w:t>.</w:t>
      </w:r>
    </w:p>
    <w:p w14:paraId="78FAD5A5" w14:textId="725C0AC6" w:rsidR="003B04F2" w:rsidRPr="005A6AFF" w:rsidRDefault="005A6AFF" w:rsidP="005A6AFF">
      <w:pPr>
        <w:pStyle w:val="NormalnyWeb"/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  <w:bCs/>
        </w:rPr>
        <w:t xml:space="preserve"> </w:t>
      </w:r>
      <w:r w:rsidR="00B95032" w:rsidRPr="005A6AFF">
        <w:rPr>
          <w:rFonts w:cs="Times New Roman"/>
          <w:bCs/>
        </w:rPr>
        <w:t>Przewodniczący Komisji zwrócił się z zapytaniem do Członka Zarządu Pana Jana Poloczka</w:t>
      </w:r>
      <w:r w:rsidRPr="005A6AFF">
        <w:rPr>
          <w:rFonts w:cs="Times New Roman"/>
          <w:bCs/>
        </w:rPr>
        <w:t>,</w:t>
      </w:r>
      <w:r w:rsidR="00B95032" w:rsidRPr="005A6AFF">
        <w:rPr>
          <w:rFonts w:cs="Times New Roman"/>
          <w:bCs/>
        </w:rPr>
        <w:t xml:space="preserve"> czy będzie uczestniczył w spotkaniu zespołu kontrolnego. Pan Członek Zarządu potwierdził swoją dyspozycyjność podczas  czwartkowej kontroli.  </w:t>
      </w:r>
    </w:p>
    <w:p w14:paraId="49E31F90" w14:textId="5A16305B" w:rsidR="003B04F2" w:rsidRPr="005A6AFF" w:rsidRDefault="003B04F2" w:rsidP="005A6AFF">
      <w:pPr>
        <w:pStyle w:val="NormalnyWeb"/>
        <w:spacing w:line="276" w:lineRule="auto"/>
        <w:jc w:val="both"/>
        <w:rPr>
          <w:rFonts w:cs="Times New Roman"/>
        </w:rPr>
      </w:pPr>
      <w:r w:rsidRPr="005A6AFF">
        <w:rPr>
          <w:rFonts w:cs="Times New Roman"/>
          <w:b/>
        </w:rPr>
        <w:t>Ad.</w:t>
      </w:r>
      <w:r w:rsidR="005A6AFF" w:rsidRPr="005A6AFF">
        <w:rPr>
          <w:rFonts w:cs="Times New Roman"/>
          <w:b/>
        </w:rPr>
        <w:t>4</w:t>
      </w:r>
      <w:r w:rsidRPr="005A6AFF">
        <w:rPr>
          <w:rFonts w:cs="Times New Roman"/>
          <w:b/>
        </w:rPr>
        <w:t>.</w:t>
      </w:r>
    </w:p>
    <w:p w14:paraId="293EC4A2" w14:textId="69E74A2D" w:rsidR="003B04F2" w:rsidRDefault="003B04F2" w:rsidP="00A218F1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color w:val="2D2D2D"/>
          <w:lang w:eastAsia="pl-PL"/>
        </w:rPr>
      </w:pPr>
      <w:r w:rsidRPr="005A6AFF">
        <w:rPr>
          <w:rFonts w:ascii="Times New Roman" w:eastAsia="Times New Roman" w:hAnsi="Times New Roman" w:cs="Times New Roman"/>
          <w:color w:val="2D2D2D"/>
          <w:lang w:eastAsia="pl-PL"/>
        </w:rPr>
        <w:t xml:space="preserve">Przewodniczący Komisji </w:t>
      </w:r>
      <w:r w:rsidR="00B95032" w:rsidRPr="005A6AFF">
        <w:rPr>
          <w:rFonts w:ascii="Times New Roman" w:eastAsia="Times New Roman" w:hAnsi="Times New Roman" w:cs="Times New Roman"/>
          <w:color w:val="2D2D2D"/>
          <w:lang w:eastAsia="pl-PL"/>
        </w:rPr>
        <w:t>zaproponował termin kolejnego posiedzenia na dzień 23 marca 2021r godz. 15.00</w:t>
      </w:r>
      <w:r w:rsidRPr="005A6AFF">
        <w:rPr>
          <w:rFonts w:ascii="Times New Roman" w:eastAsia="Times New Roman" w:hAnsi="Times New Roman" w:cs="Times New Roman"/>
          <w:color w:val="2D2D2D"/>
          <w:lang w:eastAsia="pl-PL"/>
        </w:rPr>
        <w:t>.</w:t>
      </w:r>
      <w:r w:rsidR="00B95032" w:rsidRPr="005A6AFF">
        <w:rPr>
          <w:rFonts w:ascii="Times New Roman" w:eastAsia="Times New Roman" w:hAnsi="Times New Roman" w:cs="Times New Roman"/>
          <w:color w:val="2D2D2D"/>
          <w:lang w:eastAsia="pl-PL"/>
        </w:rPr>
        <w:t xml:space="preserve"> Pan radny Janusz </w:t>
      </w:r>
      <w:proofErr w:type="spellStart"/>
      <w:r w:rsidR="00B95032" w:rsidRPr="005A6AFF">
        <w:rPr>
          <w:rFonts w:ascii="Times New Roman" w:eastAsia="Times New Roman" w:hAnsi="Times New Roman" w:cs="Times New Roman"/>
          <w:color w:val="2D2D2D"/>
          <w:lang w:eastAsia="pl-PL"/>
        </w:rPr>
        <w:t>Hudziec</w:t>
      </w:r>
      <w:proofErr w:type="spellEnd"/>
      <w:r w:rsidR="00B95032" w:rsidRPr="005A6AFF">
        <w:rPr>
          <w:rFonts w:ascii="Times New Roman" w:eastAsia="Times New Roman" w:hAnsi="Times New Roman" w:cs="Times New Roman"/>
          <w:color w:val="2D2D2D"/>
          <w:lang w:eastAsia="pl-PL"/>
        </w:rPr>
        <w:t xml:space="preserve"> zaproponował</w:t>
      </w:r>
      <w:r w:rsidR="00A218F1">
        <w:rPr>
          <w:rFonts w:ascii="Times New Roman" w:eastAsia="Times New Roman" w:hAnsi="Times New Roman" w:cs="Times New Roman"/>
          <w:color w:val="2D2D2D"/>
          <w:lang w:eastAsia="pl-PL"/>
        </w:rPr>
        <w:t>,</w:t>
      </w:r>
      <w:r w:rsidR="00B95032" w:rsidRPr="005A6AFF">
        <w:rPr>
          <w:rFonts w:ascii="Times New Roman" w:eastAsia="Times New Roman" w:hAnsi="Times New Roman" w:cs="Times New Roman"/>
          <w:color w:val="2D2D2D"/>
          <w:lang w:eastAsia="pl-PL"/>
        </w:rPr>
        <w:t xml:space="preserve"> aby spotkanie Komisji </w:t>
      </w:r>
      <w:r w:rsidR="00850FC4" w:rsidRPr="005A6AFF">
        <w:rPr>
          <w:rFonts w:ascii="Times New Roman" w:eastAsia="Times New Roman" w:hAnsi="Times New Roman" w:cs="Times New Roman"/>
          <w:color w:val="2D2D2D"/>
          <w:lang w:eastAsia="pl-PL"/>
        </w:rPr>
        <w:t>odbyło</w:t>
      </w:r>
      <w:r w:rsidR="00B95032" w:rsidRPr="005A6AFF">
        <w:rPr>
          <w:rFonts w:ascii="Times New Roman" w:eastAsia="Times New Roman" w:hAnsi="Times New Roman" w:cs="Times New Roman"/>
          <w:color w:val="2D2D2D"/>
          <w:lang w:eastAsia="pl-PL"/>
        </w:rPr>
        <w:t xml:space="preserve"> się w</w:t>
      </w:r>
      <w:r w:rsidR="005A6AFF">
        <w:rPr>
          <w:rFonts w:ascii="Times New Roman" w:eastAsia="Times New Roman" w:hAnsi="Times New Roman" w:cs="Times New Roman"/>
          <w:color w:val="2D2D2D"/>
          <w:lang w:eastAsia="pl-PL"/>
        </w:rPr>
        <w:t> </w:t>
      </w:r>
      <w:r w:rsidR="00B95032" w:rsidRPr="005A6AFF">
        <w:rPr>
          <w:rFonts w:ascii="Times New Roman" w:eastAsia="Times New Roman" w:hAnsi="Times New Roman" w:cs="Times New Roman"/>
          <w:color w:val="2D2D2D"/>
          <w:lang w:eastAsia="pl-PL"/>
        </w:rPr>
        <w:t xml:space="preserve"> starostwie</w:t>
      </w:r>
      <w:r w:rsidR="005A6AFF">
        <w:rPr>
          <w:rFonts w:ascii="Times New Roman" w:eastAsia="Times New Roman" w:hAnsi="Times New Roman" w:cs="Times New Roman"/>
          <w:color w:val="2D2D2D"/>
          <w:lang w:eastAsia="pl-PL"/>
        </w:rPr>
        <w:t>,</w:t>
      </w:r>
      <w:r w:rsidR="00B95032" w:rsidRPr="005A6AFF">
        <w:rPr>
          <w:rFonts w:ascii="Times New Roman" w:eastAsia="Times New Roman" w:hAnsi="Times New Roman" w:cs="Times New Roman"/>
          <w:color w:val="2D2D2D"/>
          <w:lang w:eastAsia="pl-PL"/>
        </w:rPr>
        <w:t xml:space="preserve"> a nie zdalnie. Komisja zdecydowała,</w:t>
      </w:r>
      <w:r w:rsidR="00850FC4" w:rsidRPr="005A6AFF">
        <w:rPr>
          <w:rFonts w:ascii="Times New Roman" w:eastAsia="Times New Roman" w:hAnsi="Times New Roman" w:cs="Times New Roman"/>
          <w:color w:val="2D2D2D"/>
          <w:lang w:eastAsia="pl-PL"/>
        </w:rPr>
        <w:t xml:space="preserve"> </w:t>
      </w:r>
      <w:r w:rsidR="005A6AFF">
        <w:rPr>
          <w:rFonts w:ascii="Times New Roman" w:eastAsia="Times New Roman" w:hAnsi="Times New Roman" w:cs="Times New Roman"/>
          <w:color w:val="2D2D2D"/>
          <w:lang w:eastAsia="pl-PL"/>
        </w:rPr>
        <w:t>ż</w:t>
      </w:r>
      <w:r w:rsidR="00B95032" w:rsidRPr="005A6AFF">
        <w:rPr>
          <w:rFonts w:ascii="Times New Roman" w:eastAsia="Times New Roman" w:hAnsi="Times New Roman" w:cs="Times New Roman"/>
          <w:color w:val="2D2D2D"/>
          <w:lang w:eastAsia="pl-PL"/>
        </w:rPr>
        <w:t xml:space="preserve">e spotkanie Komisji odbędzie się na miejscu w ww. terminie. </w:t>
      </w:r>
    </w:p>
    <w:p w14:paraId="6915917D" w14:textId="77777777" w:rsidR="00A218F1" w:rsidRPr="005A6AFF" w:rsidRDefault="00A218F1" w:rsidP="00A218F1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</w:p>
    <w:p w14:paraId="680A5537" w14:textId="50065A3C" w:rsidR="003B04F2" w:rsidRPr="005A6AFF" w:rsidRDefault="003B04F2" w:rsidP="005A6AFF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5A6AFF">
        <w:rPr>
          <w:rFonts w:ascii="Times New Roman" w:eastAsia="Times New Roman" w:hAnsi="Times New Roman" w:cs="Times New Roman"/>
          <w:b/>
          <w:bCs/>
          <w:color w:val="2D2D2D"/>
          <w:lang w:eastAsia="pl-PL"/>
        </w:rPr>
        <w:lastRenderedPageBreak/>
        <w:t>Ad.</w:t>
      </w:r>
      <w:r w:rsidR="005A6AFF" w:rsidRPr="005A6AFF">
        <w:rPr>
          <w:rFonts w:ascii="Times New Roman" w:eastAsia="Times New Roman" w:hAnsi="Times New Roman" w:cs="Times New Roman"/>
          <w:b/>
          <w:bCs/>
          <w:color w:val="2D2D2D"/>
          <w:lang w:eastAsia="pl-PL"/>
        </w:rPr>
        <w:t>5</w:t>
      </w:r>
      <w:r w:rsidRPr="005A6AFF">
        <w:rPr>
          <w:rFonts w:ascii="Times New Roman" w:eastAsia="Times New Roman" w:hAnsi="Times New Roman" w:cs="Times New Roman"/>
          <w:b/>
          <w:bCs/>
          <w:color w:val="2D2D2D"/>
          <w:lang w:eastAsia="pl-PL"/>
        </w:rPr>
        <w:t>.</w:t>
      </w:r>
    </w:p>
    <w:p w14:paraId="7BE6BEFE" w14:textId="54AE4408" w:rsidR="00B95032" w:rsidRPr="005A6AFF" w:rsidRDefault="00B95032" w:rsidP="00A218F1">
      <w:pPr>
        <w:pStyle w:val="NormalnyWeb"/>
        <w:spacing w:line="276" w:lineRule="auto"/>
        <w:ind w:firstLine="708"/>
        <w:jc w:val="both"/>
        <w:rPr>
          <w:rFonts w:cs="Times New Roman"/>
          <w:bCs/>
        </w:rPr>
      </w:pPr>
      <w:r w:rsidRPr="005A6AFF">
        <w:rPr>
          <w:rFonts w:cs="Times New Roman"/>
          <w:bCs/>
        </w:rPr>
        <w:t xml:space="preserve">Pan Radny Janusz </w:t>
      </w:r>
      <w:proofErr w:type="spellStart"/>
      <w:r w:rsidRPr="005A6AFF">
        <w:rPr>
          <w:rFonts w:cs="Times New Roman"/>
          <w:bCs/>
        </w:rPr>
        <w:t>Hudziec</w:t>
      </w:r>
      <w:proofErr w:type="spellEnd"/>
      <w:r w:rsidRPr="005A6AFF">
        <w:rPr>
          <w:rFonts w:cs="Times New Roman"/>
          <w:bCs/>
        </w:rPr>
        <w:t xml:space="preserve"> </w:t>
      </w:r>
      <w:r w:rsidR="00850FC4" w:rsidRPr="005A6AFF">
        <w:rPr>
          <w:rFonts w:cs="Times New Roman"/>
          <w:bCs/>
        </w:rPr>
        <w:t xml:space="preserve">zaproponowała </w:t>
      </w:r>
      <w:r w:rsidRPr="005A6AFF">
        <w:rPr>
          <w:rFonts w:cs="Times New Roman"/>
          <w:bCs/>
        </w:rPr>
        <w:t xml:space="preserve"> termin </w:t>
      </w:r>
      <w:r w:rsidR="00850FC4" w:rsidRPr="005A6AFF">
        <w:rPr>
          <w:rFonts w:cs="Times New Roman"/>
          <w:bCs/>
        </w:rPr>
        <w:t xml:space="preserve">kontroli  na dzień 23 marca 2021r na godzinę 12.00 w sprawie zagospodarowania i wykorzystania obiektów Zespołu Zakładów Opieki Zdrowotnej w Cieszynie. Zespół Kontrolny jednogłośnie zaakceptowała przedstawiony termin i godzinę. </w:t>
      </w:r>
    </w:p>
    <w:p w14:paraId="2D1CAEA2" w14:textId="5A9B2D54" w:rsidR="003B04F2" w:rsidRPr="005A6AFF" w:rsidRDefault="003B04F2" w:rsidP="005A6AFF">
      <w:pPr>
        <w:pStyle w:val="NormalnyWeb"/>
        <w:spacing w:line="276" w:lineRule="auto"/>
        <w:jc w:val="both"/>
        <w:rPr>
          <w:rFonts w:cs="Times New Roman"/>
        </w:rPr>
      </w:pPr>
      <w:r w:rsidRPr="005A6AFF">
        <w:rPr>
          <w:rFonts w:cs="Times New Roman"/>
          <w:b/>
        </w:rPr>
        <w:t>Ad.</w:t>
      </w:r>
      <w:r w:rsidR="005A6AFF" w:rsidRPr="005A6AFF">
        <w:rPr>
          <w:rFonts w:cs="Times New Roman"/>
          <w:b/>
        </w:rPr>
        <w:t>6</w:t>
      </w:r>
      <w:r w:rsidRPr="005A6AFF">
        <w:rPr>
          <w:rFonts w:cs="Times New Roman"/>
          <w:b/>
        </w:rPr>
        <w:t>.</w:t>
      </w:r>
    </w:p>
    <w:p w14:paraId="406450D9" w14:textId="6BC48A0D" w:rsidR="003B04F2" w:rsidRPr="005A6AFF" w:rsidRDefault="00850FC4" w:rsidP="005A6AFF">
      <w:pPr>
        <w:pStyle w:val="NormalnyWeb"/>
        <w:spacing w:line="276" w:lineRule="auto"/>
        <w:jc w:val="both"/>
        <w:rPr>
          <w:rFonts w:cs="Times New Roman"/>
          <w:bCs/>
        </w:rPr>
      </w:pPr>
      <w:r w:rsidRPr="005A6AFF">
        <w:rPr>
          <w:rFonts w:cs="Times New Roman"/>
          <w:bCs/>
        </w:rPr>
        <w:t>Z uwagi na wyczerpanie porządku obrad Komisji Przewodniczący zamknął posiedzenie</w:t>
      </w:r>
      <w:r w:rsidR="003B04F2" w:rsidRPr="005A6AFF">
        <w:rPr>
          <w:rFonts w:cs="Times New Roman"/>
          <w:bCs/>
        </w:rPr>
        <w:t>.</w:t>
      </w:r>
    </w:p>
    <w:p w14:paraId="6DF117EB" w14:textId="77777777" w:rsidR="005A6AFF" w:rsidRPr="005A6AFF" w:rsidRDefault="005A6AFF" w:rsidP="005A6AFF">
      <w:pPr>
        <w:pStyle w:val="NormalnyWeb"/>
        <w:spacing w:line="276" w:lineRule="auto"/>
        <w:jc w:val="both"/>
        <w:rPr>
          <w:rFonts w:cs="Times New Roman"/>
        </w:rPr>
      </w:pPr>
    </w:p>
    <w:p w14:paraId="637E600F" w14:textId="77777777" w:rsidR="003B04F2" w:rsidRPr="005A6AFF" w:rsidRDefault="003B04F2" w:rsidP="005A6AFF">
      <w:pPr>
        <w:pStyle w:val="NormalnyWeb"/>
        <w:spacing w:line="276" w:lineRule="auto"/>
        <w:ind w:left="4956" w:firstLine="708"/>
        <w:jc w:val="both"/>
        <w:rPr>
          <w:rFonts w:cs="Times New Roman"/>
        </w:rPr>
      </w:pPr>
      <w:r w:rsidRPr="005A6AFF">
        <w:rPr>
          <w:rFonts w:cs="Times New Roman"/>
          <w:b/>
        </w:rPr>
        <w:t xml:space="preserve">                Przewodniczący</w:t>
      </w:r>
    </w:p>
    <w:p w14:paraId="02380761" w14:textId="77777777" w:rsidR="003B04F2" w:rsidRPr="005A6AFF" w:rsidRDefault="003B04F2" w:rsidP="005A6AFF">
      <w:pPr>
        <w:pStyle w:val="NormalnyWeb"/>
        <w:spacing w:line="276" w:lineRule="auto"/>
        <w:jc w:val="both"/>
        <w:rPr>
          <w:rFonts w:cs="Times New Roman"/>
        </w:rPr>
      </w:pPr>
      <w:r w:rsidRPr="005A6AFF">
        <w:rPr>
          <w:rFonts w:cs="Times New Roman"/>
          <w:b/>
        </w:rPr>
        <w:tab/>
      </w:r>
      <w:r w:rsidRPr="005A6AFF">
        <w:rPr>
          <w:rFonts w:cs="Times New Roman"/>
          <w:b/>
        </w:rPr>
        <w:tab/>
      </w:r>
      <w:r w:rsidRPr="005A6AFF">
        <w:rPr>
          <w:rFonts w:cs="Times New Roman"/>
          <w:b/>
        </w:rPr>
        <w:tab/>
      </w:r>
      <w:r w:rsidRPr="005A6AFF">
        <w:rPr>
          <w:rFonts w:cs="Times New Roman"/>
          <w:b/>
        </w:rPr>
        <w:tab/>
      </w:r>
      <w:r w:rsidRPr="005A6AFF">
        <w:rPr>
          <w:rFonts w:cs="Times New Roman"/>
          <w:b/>
        </w:rPr>
        <w:tab/>
      </w:r>
      <w:r w:rsidRPr="005A6AFF">
        <w:rPr>
          <w:rFonts w:cs="Times New Roman"/>
          <w:b/>
        </w:rPr>
        <w:tab/>
      </w:r>
      <w:r w:rsidRPr="005A6AFF">
        <w:rPr>
          <w:rFonts w:cs="Times New Roman"/>
          <w:b/>
        </w:rPr>
        <w:tab/>
        <w:t xml:space="preserve">                        Komisji Rewizyjnej</w:t>
      </w:r>
    </w:p>
    <w:p w14:paraId="3A7FC53E" w14:textId="77777777" w:rsidR="003B04F2" w:rsidRPr="005A6AFF" w:rsidRDefault="003B04F2" w:rsidP="005A6AFF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5A6AFF">
        <w:rPr>
          <w:rFonts w:ascii="Times New Roman" w:hAnsi="Times New Roman" w:cs="Times New Roman"/>
          <w:b/>
          <w:bCs/>
          <w:iCs/>
        </w:rPr>
        <w:t>Protokołowała:</w:t>
      </w:r>
    </w:p>
    <w:p w14:paraId="52BEAD6C" w14:textId="1D675F88" w:rsidR="003B04F2" w:rsidRPr="005A6AFF" w:rsidRDefault="005A6AFF" w:rsidP="005A6AFF">
      <w:pPr>
        <w:pStyle w:val="Standard"/>
        <w:spacing w:after="0"/>
        <w:ind w:left="6237" w:hanging="6237"/>
        <w:jc w:val="both"/>
        <w:rPr>
          <w:rFonts w:ascii="Times New Roman" w:hAnsi="Times New Roman" w:cs="Times New Roman"/>
        </w:rPr>
      </w:pPr>
      <w:r w:rsidRPr="005A6AFF">
        <w:rPr>
          <w:rFonts w:ascii="Times New Roman" w:hAnsi="Times New Roman" w:cs="Times New Roman"/>
          <w:b/>
          <w:bCs/>
          <w:iCs/>
        </w:rPr>
        <w:t>Brygida Malcharek</w:t>
      </w:r>
      <w:r w:rsidR="003B04F2" w:rsidRPr="005A6AFF">
        <w:rPr>
          <w:rFonts w:ascii="Times New Roman" w:hAnsi="Times New Roman" w:cs="Times New Roman"/>
          <w:b/>
          <w:bCs/>
          <w:iCs/>
        </w:rPr>
        <w:t xml:space="preserve">                                                                                 </w:t>
      </w:r>
      <w:r w:rsidR="003B04F2" w:rsidRPr="005A6AFF">
        <w:rPr>
          <w:rFonts w:ascii="Times New Roman" w:hAnsi="Times New Roman" w:cs="Times New Roman"/>
          <w:bCs/>
          <w:iCs/>
        </w:rPr>
        <w:t xml:space="preserve"> </w:t>
      </w:r>
      <w:r w:rsidR="003B04F2" w:rsidRPr="005A6AFF">
        <w:rPr>
          <w:rFonts w:ascii="Times New Roman" w:hAnsi="Times New Roman" w:cs="Times New Roman"/>
          <w:b/>
          <w:bCs/>
          <w:iCs/>
        </w:rPr>
        <w:t xml:space="preserve">Bogdan Ficek  </w:t>
      </w:r>
    </w:p>
    <w:p w14:paraId="619D8D79" w14:textId="77777777" w:rsidR="00483BF5" w:rsidRPr="005A6AFF" w:rsidRDefault="00483BF5" w:rsidP="005A6AFF">
      <w:pPr>
        <w:spacing w:line="276" w:lineRule="auto"/>
        <w:jc w:val="both"/>
        <w:rPr>
          <w:rFonts w:ascii="Times New Roman" w:hAnsi="Times New Roman" w:cs="Times New Roman"/>
        </w:rPr>
      </w:pPr>
    </w:p>
    <w:p w14:paraId="03142A0F" w14:textId="77777777" w:rsidR="005A6AFF" w:rsidRPr="005A6AFF" w:rsidRDefault="005A6AFF">
      <w:pPr>
        <w:spacing w:line="276" w:lineRule="auto"/>
        <w:jc w:val="both"/>
        <w:rPr>
          <w:rFonts w:ascii="Times New Roman" w:hAnsi="Times New Roman" w:cs="Times New Roman"/>
        </w:rPr>
      </w:pPr>
    </w:p>
    <w:sectPr w:rsidR="005A6AFF" w:rsidRPr="005A6AFF" w:rsidSect="005A6AF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E6142"/>
    <w:multiLevelType w:val="multilevel"/>
    <w:tmpl w:val="C88C26B0"/>
    <w:styleLink w:val="WWNum13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F5"/>
    <w:rsid w:val="003B04F2"/>
    <w:rsid w:val="00483BF5"/>
    <w:rsid w:val="005A6AFF"/>
    <w:rsid w:val="00760E8D"/>
    <w:rsid w:val="00850FC4"/>
    <w:rsid w:val="00A218F1"/>
    <w:rsid w:val="00A40964"/>
    <w:rsid w:val="00B95032"/>
    <w:rsid w:val="00DE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437C"/>
  <w15:chartTrackingRefBased/>
  <w15:docId w15:val="{EACE8E7B-A437-4CBF-9B1C-B6A32874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04F2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semiHidden/>
    <w:unhideWhenUsed/>
    <w:rsid w:val="003B04F2"/>
    <w:pPr>
      <w:spacing w:before="28" w:after="28" w:line="240" w:lineRule="auto"/>
    </w:pPr>
    <w:rPr>
      <w:rFonts w:ascii="Times New Roman" w:eastAsia="Times New Roman" w:hAnsi="Times New Roman"/>
      <w:lang w:eastAsia="pl-PL"/>
    </w:rPr>
  </w:style>
  <w:style w:type="numbering" w:customStyle="1" w:styleId="WWNum13">
    <w:name w:val="WWNum13"/>
    <w:rsid w:val="003B04F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6</cp:revision>
  <dcterms:created xsi:type="dcterms:W3CDTF">2021-02-17T06:40:00Z</dcterms:created>
  <dcterms:modified xsi:type="dcterms:W3CDTF">2021-02-18T08:54:00Z</dcterms:modified>
</cp:coreProperties>
</file>